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A5" w:rsidRDefault="001C5CB1" w:rsidP="001C5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C5CB1">
        <w:rPr>
          <w:rFonts w:ascii="Times New Roman" w:hAnsi="Times New Roman" w:cs="Times New Roman"/>
          <w:b/>
          <w:sz w:val="28"/>
        </w:rPr>
        <w:t xml:space="preserve">Программа мероприятий по краеведению и </w:t>
      </w:r>
    </w:p>
    <w:p w:rsidR="00EF1788" w:rsidRPr="001C5CB1" w:rsidRDefault="001C5CB1" w:rsidP="001C5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C5CB1">
        <w:rPr>
          <w:rFonts w:ascii="Times New Roman" w:hAnsi="Times New Roman" w:cs="Times New Roman"/>
          <w:b/>
          <w:sz w:val="28"/>
        </w:rPr>
        <w:t>патриотическому воспитанию на 2022 год</w:t>
      </w:r>
    </w:p>
    <w:p w:rsidR="001C5CB1" w:rsidRPr="001C5CB1" w:rsidRDefault="001C5CB1" w:rsidP="001C5C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  <w:gridCol w:w="1984"/>
      </w:tblGrid>
      <w:tr w:rsidR="001C5CB1" w:rsidRPr="001C5CB1" w:rsidTr="001C5CB1">
        <w:trPr>
          <w:trHeight w:val="841"/>
        </w:trPr>
        <w:tc>
          <w:tcPr>
            <w:tcW w:w="8789" w:type="dxa"/>
            <w:shd w:val="clear" w:color="auto" w:fill="auto"/>
          </w:tcPr>
          <w:p w:rsidR="001C5CB1" w:rsidRPr="001C5CB1" w:rsidRDefault="001C5CB1" w:rsidP="006C448E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Познавательное занятие «Народные промыслы Прикамья»</w:t>
            </w:r>
          </w:p>
          <w:p w:rsidR="001C5CB1" w:rsidRPr="001C5CB1" w:rsidRDefault="001C5CB1" w:rsidP="006C448E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«Дома разных народов»</w:t>
            </w:r>
          </w:p>
          <w:p w:rsidR="001C5CB1" w:rsidRPr="001C5CB1" w:rsidRDefault="001C5CB1" w:rsidP="006C448E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 «Мой Пермский край»</w:t>
            </w:r>
          </w:p>
        </w:tc>
        <w:tc>
          <w:tcPr>
            <w:tcW w:w="1984" w:type="dxa"/>
            <w:shd w:val="clear" w:color="auto" w:fill="auto"/>
          </w:tcPr>
          <w:p w:rsidR="001C5CB1" w:rsidRPr="001C5CB1" w:rsidRDefault="001C5CB1" w:rsidP="006C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</w:tr>
      <w:tr w:rsidR="001C5CB1" w:rsidRPr="001C5CB1" w:rsidTr="001C5CB1">
        <w:trPr>
          <w:trHeight w:val="693"/>
        </w:trPr>
        <w:tc>
          <w:tcPr>
            <w:tcW w:w="8789" w:type="dxa"/>
            <w:shd w:val="clear" w:color="auto" w:fill="auto"/>
          </w:tcPr>
          <w:p w:rsidR="001C5CB1" w:rsidRPr="001C5CB1" w:rsidRDefault="001C5CB1" w:rsidP="006C44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C5CB1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Тематическая неделя к 23 февраля:</w:t>
            </w:r>
          </w:p>
          <w:p w:rsidR="001C5CB1" w:rsidRPr="001C5CB1" w:rsidRDefault="001C5CB1" w:rsidP="006C44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5CB1">
              <w:rPr>
                <w:rFonts w:ascii="Times New Roman" w:eastAsia="Calibri" w:hAnsi="Times New Roman" w:cs="Times New Roman"/>
                <w:sz w:val="26"/>
                <w:szCs w:val="26"/>
              </w:rPr>
              <w:t>Игровое занятие «Военные профессии»</w:t>
            </w:r>
          </w:p>
          <w:p w:rsidR="001C5CB1" w:rsidRPr="001C5CB1" w:rsidRDefault="001C5CB1" w:rsidP="006C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 «Солдатская смекалка»</w:t>
            </w:r>
          </w:p>
          <w:p w:rsidR="001C5CB1" w:rsidRPr="001C5CB1" w:rsidRDefault="001C5CB1" w:rsidP="006C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 игра «Армейский калейдоскоп»</w:t>
            </w:r>
          </w:p>
          <w:p w:rsidR="001C5CB1" w:rsidRPr="001C5CB1" w:rsidRDefault="001C5CB1" w:rsidP="006C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 класс «Подарок своими руками»</w:t>
            </w:r>
          </w:p>
        </w:tc>
        <w:tc>
          <w:tcPr>
            <w:tcW w:w="1984" w:type="dxa"/>
            <w:shd w:val="clear" w:color="auto" w:fill="auto"/>
          </w:tcPr>
          <w:p w:rsidR="001C5CB1" w:rsidRPr="001C5CB1" w:rsidRDefault="001C5CB1" w:rsidP="006C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</w:tr>
      <w:tr w:rsidR="001C5CB1" w:rsidRPr="001C5CB1" w:rsidTr="001C5CB1">
        <w:trPr>
          <w:trHeight w:val="556"/>
        </w:trPr>
        <w:tc>
          <w:tcPr>
            <w:tcW w:w="8789" w:type="dxa"/>
            <w:shd w:val="clear" w:color="auto" w:fill="auto"/>
          </w:tcPr>
          <w:p w:rsidR="001C5CB1" w:rsidRPr="001C5CB1" w:rsidRDefault="001C5CB1" w:rsidP="006C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Литературный час «Читаем вместе </w:t>
            </w:r>
            <w:proofErr w:type="gramStart"/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Мамина-Сибиряка</w:t>
            </w:r>
            <w:proofErr w:type="gramEnd"/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(в рамках краевой акции «Подарите радость чтения»)</w:t>
            </w:r>
          </w:p>
          <w:p w:rsidR="001C5CB1" w:rsidRPr="001C5CB1" w:rsidRDefault="001C5CB1" w:rsidP="006C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«Наш уральский городок»</w:t>
            </w:r>
          </w:p>
          <w:p w:rsidR="001C5CB1" w:rsidRPr="001C5CB1" w:rsidRDefault="001C5CB1" w:rsidP="006C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Заочная экскурсия «По старинным городам Прикамья»</w:t>
            </w:r>
          </w:p>
          <w:p w:rsidR="001C5CB1" w:rsidRPr="001C5CB1" w:rsidRDefault="001C5CB1" w:rsidP="006C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Виртуальная экскурсия «Пермь театральная»</w:t>
            </w:r>
          </w:p>
        </w:tc>
        <w:tc>
          <w:tcPr>
            <w:tcW w:w="1984" w:type="dxa"/>
            <w:shd w:val="clear" w:color="auto" w:fill="auto"/>
          </w:tcPr>
          <w:p w:rsidR="001C5CB1" w:rsidRPr="001C5CB1" w:rsidRDefault="001C5CB1" w:rsidP="006C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</w:tr>
      <w:tr w:rsidR="001C5CB1" w:rsidRPr="001C5CB1" w:rsidTr="001C5CB1">
        <w:trPr>
          <w:trHeight w:val="475"/>
        </w:trPr>
        <w:tc>
          <w:tcPr>
            <w:tcW w:w="8789" w:type="dxa"/>
            <w:shd w:val="clear" w:color="auto" w:fill="auto"/>
          </w:tcPr>
          <w:p w:rsidR="001C5CB1" w:rsidRPr="001C5CB1" w:rsidRDefault="001C5CB1" w:rsidP="006C448E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Литературная акция - онлайн «Читаем сказки народов Прикамья»</w:t>
            </w:r>
          </w:p>
          <w:p w:rsidR="001C5CB1" w:rsidRPr="001C5CB1" w:rsidRDefault="001C5CB1" w:rsidP="006C448E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 познания «Литературные имена в истории района»</w:t>
            </w:r>
          </w:p>
          <w:p w:rsidR="001C5CB1" w:rsidRPr="001C5CB1" w:rsidRDefault="001C5CB1" w:rsidP="006C448E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Виртуальная экскурсия «Народные промыслы Прикамья»</w:t>
            </w:r>
          </w:p>
        </w:tc>
        <w:tc>
          <w:tcPr>
            <w:tcW w:w="1984" w:type="dxa"/>
            <w:shd w:val="clear" w:color="auto" w:fill="auto"/>
          </w:tcPr>
          <w:p w:rsidR="001C5CB1" w:rsidRPr="001C5CB1" w:rsidRDefault="001C5CB1" w:rsidP="006C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C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Апрель </w:t>
            </w:r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C5CB1" w:rsidRPr="001C5CB1" w:rsidTr="001C5CB1">
        <w:trPr>
          <w:trHeight w:val="642"/>
        </w:trPr>
        <w:tc>
          <w:tcPr>
            <w:tcW w:w="8789" w:type="dxa"/>
            <w:shd w:val="clear" w:color="auto" w:fill="auto"/>
          </w:tcPr>
          <w:p w:rsidR="001C5CB1" w:rsidRPr="001C5CB1" w:rsidRDefault="001C5CB1" w:rsidP="006C44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5CB1">
              <w:rPr>
                <w:rFonts w:ascii="Times New Roman" w:eastAsia="Calibri" w:hAnsi="Times New Roman" w:cs="Times New Roman"/>
                <w:sz w:val="26"/>
                <w:szCs w:val="26"/>
              </w:rPr>
              <w:t>Час книги «Всё началось с таблицы, свитка, бересты»</w:t>
            </w:r>
          </w:p>
          <w:p w:rsidR="001C5CB1" w:rsidRPr="001C5CB1" w:rsidRDefault="001C5CB1" w:rsidP="006C44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5CB1">
              <w:rPr>
                <w:rFonts w:ascii="Times New Roman" w:eastAsia="Calibri" w:hAnsi="Times New Roman" w:cs="Times New Roman"/>
                <w:sz w:val="26"/>
                <w:szCs w:val="26"/>
              </w:rPr>
              <w:t>Виртуальное путешествие «В стране славянской азбуки»</w:t>
            </w:r>
          </w:p>
          <w:p w:rsidR="001C5CB1" w:rsidRPr="001C5CB1" w:rsidRDefault="001C5CB1" w:rsidP="006C44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5CB1">
              <w:rPr>
                <w:rFonts w:ascii="Times New Roman" w:eastAsia="Calibri" w:hAnsi="Times New Roman" w:cs="Times New Roman"/>
                <w:sz w:val="26"/>
                <w:szCs w:val="26"/>
              </w:rPr>
              <w:t>Интеллектуально-познавательная игра «Путешествие в мир Паустовского»</w:t>
            </w:r>
          </w:p>
          <w:p w:rsidR="001C5CB1" w:rsidRPr="001C5CB1" w:rsidRDefault="001C5CB1" w:rsidP="006C44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C5CB1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Тематическая неделя  к 9 мая:</w:t>
            </w:r>
          </w:p>
          <w:p w:rsidR="001C5CB1" w:rsidRPr="001C5CB1" w:rsidRDefault="001C5CB1" w:rsidP="006C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Громкие чтения-онлайн «Дети о войне»</w:t>
            </w:r>
          </w:p>
          <w:p w:rsidR="001C5CB1" w:rsidRPr="001C5CB1" w:rsidRDefault="001C5CB1" w:rsidP="006C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 истории «Наш край в годы войны»</w:t>
            </w:r>
          </w:p>
          <w:p w:rsidR="001C5CB1" w:rsidRPr="001C5CB1" w:rsidRDefault="001C5CB1" w:rsidP="006C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Исторический турнир «Величие народного подвига»</w:t>
            </w:r>
          </w:p>
          <w:p w:rsidR="001C5CB1" w:rsidRPr="001C5CB1" w:rsidRDefault="001C5CB1" w:rsidP="006C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Патриотическая игра «Дорогами героев»</w:t>
            </w:r>
          </w:p>
        </w:tc>
        <w:tc>
          <w:tcPr>
            <w:tcW w:w="1984" w:type="dxa"/>
            <w:shd w:val="clear" w:color="auto" w:fill="auto"/>
          </w:tcPr>
          <w:p w:rsidR="001C5CB1" w:rsidRPr="001C5CB1" w:rsidRDefault="001C5CB1" w:rsidP="006C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</w:tr>
      <w:tr w:rsidR="001C5CB1" w:rsidRPr="001C5CB1" w:rsidTr="001C5CB1">
        <w:trPr>
          <w:trHeight w:val="642"/>
        </w:trPr>
        <w:tc>
          <w:tcPr>
            <w:tcW w:w="8789" w:type="dxa"/>
            <w:shd w:val="clear" w:color="auto" w:fill="auto"/>
          </w:tcPr>
          <w:p w:rsidR="001C5CB1" w:rsidRPr="001C5CB1" w:rsidRDefault="001C5CB1" w:rsidP="006C448E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5CB1">
              <w:rPr>
                <w:rFonts w:ascii="Times New Roman" w:eastAsia="Calibri" w:hAnsi="Times New Roman" w:cs="Times New Roman"/>
                <w:sz w:val="26"/>
                <w:szCs w:val="26"/>
              </w:rPr>
              <w:t>Игра-мемо «Мой Пермский край»</w:t>
            </w:r>
          </w:p>
          <w:p w:rsidR="001C5CB1" w:rsidRPr="001C5CB1" w:rsidRDefault="001C5CB1" w:rsidP="006C448E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5CB1">
              <w:rPr>
                <w:rFonts w:ascii="Times New Roman" w:eastAsia="Calibri" w:hAnsi="Times New Roman" w:cs="Times New Roman"/>
                <w:sz w:val="26"/>
                <w:szCs w:val="26"/>
              </w:rPr>
              <w:t>Игра-мемо «Мой край родной»</w:t>
            </w:r>
          </w:p>
          <w:p w:rsidR="001C5CB1" w:rsidRPr="001C5CB1" w:rsidRDefault="001C5CB1" w:rsidP="006C448E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5CB1">
              <w:rPr>
                <w:rFonts w:ascii="Times New Roman" w:eastAsia="Calibri" w:hAnsi="Times New Roman" w:cs="Times New Roman"/>
                <w:sz w:val="26"/>
                <w:szCs w:val="26"/>
              </w:rPr>
              <w:t>Игровая программа «Знаем всё о своём крае»</w:t>
            </w:r>
          </w:p>
          <w:p w:rsidR="001C5CB1" w:rsidRPr="001C5CB1" w:rsidRDefault="001C5CB1" w:rsidP="006C448E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5CB1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Литературная игра «В стране Литературы» (в рамках регионального дня детского чтения, посвященного 95-летию</w:t>
            </w:r>
            <w:r w:rsidRPr="001C5C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C5CB1">
              <w:rPr>
                <w:rFonts w:ascii="Times New Roman" w:eastAsia="Calibri" w:hAnsi="Times New Roman" w:cs="Times New Roman"/>
                <w:sz w:val="26"/>
                <w:szCs w:val="26"/>
              </w:rPr>
              <w:t>Л.И. Давыдычева)</w:t>
            </w:r>
          </w:p>
          <w:p w:rsidR="001C5CB1" w:rsidRPr="001C5CB1" w:rsidRDefault="001C5CB1" w:rsidP="006C448E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5CB1">
              <w:rPr>
                <w:rFonts w:ascii="Times New Roman" w:eastAsia="Calibri" w:hAnsi="Times New Roman" w:cs="Times New Roman"/>
                <w:sz w:val="26"/>
                <w:szCs w:val="26"/>
              </w:rPr>
              <w:t>Виртуальная викторина «Мы память бережно храним» (ко Дню памяти и скорби 22 июня)</w:t>
            </w:r>
          </w:p>
        </w:tc>
        <w:tc>
          <w:tcPr>
            <w:tcW w:w="1984" w:type="dxa"/>
            <w:shd w:val="clear" w:color="auto" w:fill="auto"/>
          </w:tcPr>
          <w:p w:rsidR="001C5CB1" w:rsidRPr="001C5CB1" w:rsidRDefault="001C5CB1" w:rsidP="006C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</w:tr>
      <w:tr w:rsidR="001C5CB1" w:rsidRPr="001C5CB1" w:rsidTr="001C5CB1">
        <w:trPr>
          <w:trHeight w:val="583"/>
        </w:trPr>
        <w:tc>
          <w:tcPr>
            <w:tcW w:w="8789" w:type="dxa"/>
            <w:shd w:val="clear" w:color="auto" w:fill="auto"/>
          </w:tcPr>
          <w:p w:rsidR="001C5CB1" w:rsidRPr="001C5CB1" w:rsidRDefault="001C5CB1" w:rsidP="006C448E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Виртуальное путешествие «Заповедные горы Урала»</w:t>
            </w:r>
          </w:p>
          <w:p w:rsidR="001C5CB1" w:rsidRPr="001C5CB1" w:rsidRDefault="001C5CB1" w:rsidP="006C448E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Виртуальная экскурсия «Туристические маршруты выходного дня»</w:t>
            </w:r>
          </w:p>
        </w:tc>
        <w:tc>
          <w:tcPr>
            <w:tcW w:w="1984" w:type="dxa"/>
            <w:shd w:val="clear" w:color="auto" w:fill="auto"/>
          </w:tcPr>
          <w:p w:rsidR="001C5CB1" w:rsidRPr="001C5CB1" w:rsidRDefault="001C5CB1" w:rsidP="006C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</w:t>
            </w:r>
          </w:p>
        </w:tc>
      </w:tr>
      <w:tr w:rsidR="001C5CB1" w:rsidRPr="001C5CB1" w:rsidTr="001C5CB1">
        <w:trPr>
          <w:trHeight w:val="832"/>
        </w:trPr>
        <w:tc>
          <w:tcPr>
            <w:tcW w:w="8789" w:type="dxa"/>
            <w:shd w:val="clear" w:color="auto" w:fill="auto"/>
          </w:tcPr>
          <w:p w:rsidR="001C5CB1" w:rsidRPr="001C5CB1" w:rsidRDefault="001C5CB1" w:rsidP="006C448E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 «Игры народов Прикамья»</w:t>
            </w:r>
          </w:p>
          <w:p w:rsidR="001C5CB1" w:rsidRPr="001C5CB1" w:rsidRDefault="001C5CB1" w:rsidP="006C448E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Виртуальная игра «Прикамье: </w:t>
            </w:r>
            <w:proofErr w:type="gramStart"/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известное</w:t>
            </w:r>
            <w:proofErr w:type="gramEnd"/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неизведанное»</w:t>
            </w:r>
          </w:p>
          <w:p w:rsidR="001C5CB1" w:rsidRPr="001C5CB1" w:rsidRDefault="001C5CB1" w:rsidP="006C448E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Виртуальная экскурсия «Тайны Кунгурской ледяной пещеры»</w:t>
            </w:r>
          </w:p>
        </w:tc>
        <w:tc>
          <w:tcPr>
            <w:tcW w:w="1984" w:type="dxa"/>
            <w:shd w:val="clear" w:color="auto" w:fill="auto"/>
          </w:tcPr>
          <w:p w:rsidR="001C5CB1" w:rsidRPr="001C5CB1" w:rsidRDefault="001C5CB1" w:rsidP="006C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</w:tr>
      <w:tr w:rsidR="001C5CB1" w:rsidRPr="001C5CB1" w:rsidTr="001C5CB1">
        <w:trPr>
          <w:trHeight w:val="845"/>
        </w:trPr>
        <w:tc>
          <w:tcPr>
            <w:tcW w:w="8789" w:type="dxa"/>
            <w:shd w:val="clear" w:color="auto" w:fill="auto"/>
          </w:tcPr>
          <w:p w:rsidR="001C5CB1" w:rsidRPr="001C5CB1" w:rsidRDefault="001C5CB1" w:rsidP="006C448E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Виртуальная экскурсия «Пермь в эпоху </w:t>
            </w:r>
            <w:proofErr w:type="spellStart"/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Модераха</w:t>
            </w:r>
            <w:proofErr w:type="spellEnd"/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  <w:p w:rsidR="001C5CB1" w:rsidRPr="001C5CB1" w:rsidRDefault="001C5CB1" w:rsidP="006C448E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«Путешествуем по </w:t>
            </w:r>
            <w:proofErr w:type="spellStart"/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Басегам</w:t>
            </w:r>
            <w:proofErr w:type="spellEnd"/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1C5CB1" w:rsidRPr="001C5CB1" w:rsidRDefault="001C5CB1" w:rsidP="006C448E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Викторина-игра «Литературный ринг» </w:t>
            </w:r>
          </w:p>
        </w:tc>
        <w:tc>
          <w:tcPr>
            <w:tcW w:w="1984" w:type="dxa"/>
            <w:shd w:val="clear" w:color="auto" w:fill="auto"/>
          </w:tcPr>
          <w:p w:rsidR="001C5CB1" w:rsidRPr="001C5CB1" w:rsidRDefault="001C5CB1" w:rsidP="006C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</w:tr>
      <w:tr w:rsidR="001C5CB1" w:rsidRPr="001C5CB1" w:rsidTr="001C5CB1">
        <w:trPr>
          <w:trHeight w:val="842"/>
        </w:trPr>
        <w:tc>
          <w:tcPr>
            <w:tcW w:w="8789" w:type="dxa"/>
            <w:shd w:val="clear" w:color="auto" w:fill="auto"/>
          </w:tcPr>
          <w:p w:rsidR="001C5CB1" w:rsidRPr="001C5CB1" w:rsidRDefault="001C5CB1" w:rsidP="006C448E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C5C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Литературный час «В мире рассказов Евгения Пермяка»</w:t>
            </w:r>
          </w:p>
          <w:p w:rsidR="001C5CB1" w:rsidRPr="001C5CB1" w:rsidRDefault="001C5CB1" w:rsidP="006C448E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C5C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Час краеведения «Виктор Киреев. Имя в судьбе района»</w:t>
            </w:r>
          </w:p>
          <w:p w:rsidR="001C5CB1" w:rsidRPr="001C5CB1" w:rsidRDefault="001C5CB1" w:rsidP="006C448E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C5CB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Виртуальная экскурсия «Щедра талантами земля Горнозаводская»</w:t>
            </w:r>
          </w:p>
        </w:tc>
        <w:tc>
          <w:tcPr>
            <w:tcW w:w="1984" w:type="dxa"/>
            <w:shd w:val="clear" w:color="auto" w:fill="auto"/>
          </w:tcPr>
          <w:p w:rsidR="001C5CB1" w:rsidRPr="001C5CB1" w:rsidRDefault="001C5CB1" w:rsidP="006C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</w:tr>
      <w:tr w:rsidR="001C5CB1" w:rsidRPr="001C5CB1" w:rsidTr="001C5CB1">
        <w:trPr>
          <w:trHeight w:val="557"/>
        </w:trPr>
        <w:tc>
          <w:tcPr>
            <w:tcW w:w="8789" w:type="dxa"/>
            <w:shd w:val="clear" w:color="auto" w:fill="auto"/>
          </w:tcPr>
          <w:p w:rsidR="001C5CB1" w:rsidRPr="001C5CB1" w:rsidRDefault="001C5CB1" w:rsidP="006C448E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Виртуальная экскурсия «Мой край – мое богатство»</w:t>
            </w:r>
          </w:p>
          <w:p w:rsidR="001C5CB1" w:rsidRPr="001C5CB1" w:rsidRDefault="001C5CB1" w:rsidP="006C448E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Литературная игра «Сказка мудростью богата»</w:t>
            </w:r>
          </w:p>
        </w:tc>
        <w:tc>
          <w:tcPr>
            <w:tcW w:w="1984" w:type="dxa"/>
            <w:shd w:val="clear" w:color="auto" w:fill="auto"/>
          </w:tcPr>
          <w:p w:rsidR="001C5CB1" w:rsidRPr="001C5CB1" w:rsidRDefault="001C5CB1" w:rsidP="006C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Ноябрь </w:t>
            </w:r>
          </w:p>
          <w:p w:rsidR="001C5CB1" w:rsidRPr="001C5CB1" w:rsidRDefault="001C5CB1" w:rsidP="006C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5CB1" w:rsidRPr="001C5CB1" w:rsidTr="001C5CB1">
        <w:trPr>
          <w:trHeight w:val="849"/>
        </w:trPr>
        <w:tc>
          <w:tcPr>
            <w:tcW w:w="8789" w:type="dxa"/>
            <w:shd w:val="clear" w:color="auto" w:fill="auto"/>
          </w:tcPr>
          <w:p w:rsidR="001C5CB1" w:rsidRPr="001C5CB1" w:rsidRDefault="001C5CB1" w:rsidP="006C448E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 мужества «Героям Отечества слава и честь»</w:t>
            </w:r>
          </w:p>
          <w:p w:rsidR="001C5CB1" w:rsidRPr="001C5CB1" w:rsidRDefault="001C5CB1" w:rsidP="006C448E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Виртуальная игра-викторина «Загадки русских слов»</w:t>
            </w:r>
          </w:p>
        </w:tc>
        <w:tc>
          <w:tcPr>
            <w:tcW w:w="1984" w:type="dxa"/>
            <w:shd w:val="clear" w:color="auto" w:fill="auto"/>
          </w:tcPr>
          <w:p w:rsidR="001C5CB1" w:rsidRPr="001C5CB1" w:rsidRDefault="001C5CB1" w:rsidP="006C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5C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</w:tr>
    </w:tbl>
    <w:p w:rsidR="001C5CB1" w:rsidRDefault="001C5CB1"/>
    <w:sectPr w:rsidR="001C5CB1" w:rsidSect="001C5CB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C1"/>
    <w:rsid w:val="001C5CB1"/>
    <w:rsid w:val="00A977A5"/>
    <w:rsid w:val="00C642DC"/>
    <w:rsid w:val="00DD7310"/>
    <w:rsid w:val="00FD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библиотека-2</dc:creator>
  <cp:keywords/>
  <dc:description/>
  <cp:lastModifiedBy>библиотека-2</cp:lastModifiedBy>
  <cp:revision>3</cp:revision>
  <dcterms:created xsi:type="dcterms:W3CDTF">2022-04-13T07:24:00Z</dcterms:created>
  <dcterms:modified xsi:type="dcterms:W3CDTF">2022-04-13T07:30:00Z</dcterms:modified>
</cp:coreProperties>
</file>