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71F81" w14:textId="2A05284C" w:rsidR="000B30AD" w:rsidRPr="000B30AD" w:rsidRDefault="000B30AD" w:rsidP="000B30AD">
      <w:pPr>
        <w:pStyle w:val="a3"/>
        <w:ind w:firstLine="567"/>
        <w:jc w:val="center"/>
        <w:rPr>
          <w:b/>
          <w:bCs/>
          <w:sz w:val="28"/>
          <w:szCs w:val="28"/>
        </w:rPr>
      </w:pPr>
      <w:bookmarkStart w:id="0" w:name="_GoBack"/>
      <w:r w:rsidRPr="000B30AD">
        <w:rPr>
          <w:b/>
          <w:bCs/>
          <w:sz w:val="28"/>
          <w:szCs w:val="28"/>
        </w:rPr>
        <w:t>Чайные посиделки «Чашка чая и добрые истории»</w:t>
      </w:r>
    </w:p>
    <w:bookmarkEnd w:id="0"/>
    <w:p w14:paraId="428E8983" w14:textId="5B4977C3" w:rsidR="000B30AD" w:rsidRPr="000B30AD" w:rsidRDefault="000B30AD" w:rsidP="000B30AD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B30AD">
        <w:rPr>
          <w:sz w:val="28"/>
          <w:szCs w:val="28"/>
        </w:rPr>
        <w:t xml:space="preserve"> Пашийской библиотеке прошли «Чайные посиделки. Чашка чая и добрые истории». Мы устроили эту встречу ко Дню бабушек и дедушек в России. Мероприятие прошло в рамках программы «Пермское долголетие»</w:t>
      </w:r>
      <w:r>
        <w:rPr>
          <w:sz w:val="28"/>
          <w:szCs w:val="28"/>
        </w:rPr>
        <w:t>.</w:t>
      </w:r>
    </w:p>
    <w:p w14:paraId="713E2CF2" w14:textId="77777777" w:rsidR="000B30AD" w:rsidRPr="000B30AD" w:rsidRDefault="000B30AD" w:rsidP="000B30AD">
      <w:pPr>
        <w:pStyle w:val="a3"/>
        <w:ind w:firstLine="567"/>
        <w:jc w:val="both"/>
        <w:rPr>
          <w:sz w:val="28"/>
          <w:szCs w:val="28"/>
        </w:rPr>
      </w:pPr>
      <w:r w:rsidRPr="000B30AD">
        <w:rPr>
          <w:sz w:val="28"/>
          <w:szCs w:val="28"/>
        </w:rPr>
        <w:t>На встрече царила спокойная, душевная обстановка. Гости охотно делились историями: кто</w:t>
      </w:r>
      <w:r w:rsidRPr="000B30AD">
        <w:rPr>
          <w:sz w:val="28"/>
          <w:szCs w:val="28"/>
        </w:rPr>
        <w:noBreakHyphen/>
        <w:t>то вспоминал что</w:t>
      </w:r>
      <w:r w:rsidRPr="000B30AD">
        <w:rPr>
          <w:sz w:val="28"/>
          <w:szCs w:val="28"/>
        </w:rPr>
        <w:noBreakHyphen/>
        <w:t>то трогательное из прошлого, кто</w:t>
      </w:r>
      <w:r w:rsidRPr="000B30AD">
        <w:rPr>
          <w:sz w:val="28"/>
          <w:szCs w:val="28"/>
        </w:rPr>
        <w:noBreakHyphen/>
        <w:t>то рассказывал забавные случаи из обычной жизни, а один из участников так интересно описал семейный поход, что все будто вместе с ним побывали в этом путешествии. Такие рассказы помогли лучше узнать друг друга, вспомнить, как важны семейные традиции и как здорово просто рассказывать и слушать истории.</w:t>
      </w:r>
    </w:p>
    <w:p w14:paraId="794F2F41" w14:textId="77777777" w:rsidR="000B30AD" w:rsidRPr="000B30AD" w:rsidRDefault="000B30AD" w:rsidP="000B30AD">
      <w:pPr>
        <w:pStyle w:val="a3"/>
        <w:ind w:firstLine="567"/>
        <w:jc w:val="both"/>
        <w:rPr>
          <w:sz w:val="28"/>
          <w:szCs w:val="28"/>
        </w:rPr>
      </w:pPr>
      <w:r w:rsidRPr="000B30AD">
        <w:rPr>
          <w:sz w:val="28"/>
          <w:szCs w:val="28"/>
        </w:rPr>
        <w:t>Ещё мы поговорили о журналах, которые есть в нашей библиотеке. Участники рассказывали, что любят читать, делились советами, а библиотекари подсказывали интересные издания. Так многие узнали про новые для себя журналы и выбрали, что почитать.</w:t>
      </w:r>
    </w:p>
    <w:p w14:paraId="6DD4CDD1" w14:textId="30A0E45C" w:rsidR="000B30AD" w:rsidRPr="000B30AD" w:rsidRDefault="000B30AD" w:rsidP="000B30AD">
      <w:pPr>
        <w:pStyle w:val="a3"/>
        <w:ind w:firstLine="567"/>
        <w:jc w:val="both"/>
        <w:rPr>
          <w:sz w:val="28"/>
          <w:szCs w:val="28"/>
        </w:rPr>
      </w:pPr>
      <w:r w:rsidRPr="000B30AD">
        <w:rPr>
          <w:sz w:val="28"/>
          <w:szCs w:val="28"/>
        </w:rPr>
        <w:t>В конце встречи мы поздравили юбиляров осени. Говорили им добрые слова, желали здоровья и счастья </w:t>
      </w:r>
      <w:r>
        <w:rPr>
          <w:sz w:val="28"/>
          <w:szCs w:val="28"/>
        </w:rPr>
        <w:t>-</w:t>
      </w:r>
      <w:r w:rsidRPr="000B30AD">
        <w:rPr>
          <w:sz w:val="28"/>
          <w:szCs w:val="28"/>
        </w:rPr>
        <w:t> и было видно, что такие поздравления очень приятны гостям.</w:t>
      </w:r>
    </w:p>
    <w:p w14:paraId="17E8B8D9" w14:textId="5155E863" w:rsidR="000B30AD" w:rsidRDefault="000B30AD" w:rsidP="000B30AD">
      <w:pPr>
        <w:pStyle w:val="a3"/>
        <w:ind w:firstLine="567"/>
        <w:jc w:val="both"/>
        <w:rPr>
          <w:sz w:val="28"/>
          <w:szCs w:val="28"/>
        </w:rPr>
      </w:pPr>
      <w:r w:rsidRPr="000B30AD">
        <w:rPr>
          <w:sz w:val="28"/>
          <w:szCs w:val="28"/>
        </w:rPr>
        <w:t>Встреча получилась тёплой и полезной: люди пообщались, узнали про книги и журналы, а главное </w:t>
      </w:r>
      <w:r>
        <w:rPr>
          <w:sz w:val="28"/>
          <w:szCs w:val="28"/>
        </w:rPr>
        <w:t>-</w:t>
      </w:r>
      <w:r w:rsidRPr="000B30AD">
        <w:rPr>
          <w:sz w:val="28"/>
          <w:szCs w:val="28"/>
        </w:rPr>
        <w:t> почувствовали, что их истории важны и интересны.</w:t>
      </w:r>
    </w:p>
    <w:p w14:paraId="67C10165" w14:textId="4F221630" w:rsidR="001C54F8" w:rsidRDefault="001C54F8" w:rsidP="000B30AD">
      <w:pPr>
        <w:pStyle w:val="a3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68841FE" wp14:editId="1AF549EF">
            <wp:extent cx="5937885" cy="267017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67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D874FA" w14:textId="20C0CAB2" w:rsidR="001C54F8" w:rsidRDefault="001C54F8" w:rsidP="000B30AD">
      <w:pPr>
        <w:pStyle w:val="a3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3615B5D" wp14:editId="2EBBED6F">
            <wp:extent cx="5514975" cy="24771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cjujhTrrn_7RSfcR_PGOU4VeDiJxH9Kr3oR3Lkyci5LPblkNy2uQ8AwrDBzE-2rnfOh88nclCpU5h9qTXXpo7T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904" cy="2482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4806D4EC" wp14:editId="7AFEEC6B">
            <wp:extent cx="5937885" cy="2670175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67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4FEE5E76" wp14:editId="789A922E">
            <wp:extent cx="5940425" cy="26682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pFFe5hqE5GmfJDGAqkkscdjiikwGcuiL51-qJHfJBW3w3ZURjRIr4iuiGwu1XdoYG30k0RJRR2b-6sbMf8B2Rm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1259F" w14:textId="15821556" w:rsidR="001C54F8" w:rsidRPr="000B30AD" w:rsidRDefault="001C54F8" w:rsidP="000B30AD">
      <w:pPr>
        <w:pStyle w:val="a3"/>
        <w:ind w:firstLine="567"/>
        <w:jc w:val="both"/>
        <w:rPr>
          <w:sz w:val="28"/>
          <w:szCs w:val="28"/>
        </w:rPr>
      </w:pPr>
    </w:p>
    <w:p w14:paraId="2C07266C" w14:textId="77777777" w:rsidR="00C633D5" w:rsidRDefault="001C54F8"/>
    <w:sectPr w:rsidR="00C63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AD"/>
    <w:rsid w:val="00077495"/>
    <w:rsid w:val="000B30AD"/>
    <w:rsid w:val="001C54F8"/>
    <w:rsid w:val="009E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58E9D3B"/>
  <w15:chartTrackingRefBased/>
  <w15:docId w15:val="{B06131F5-1251-49D7-A14C-09936970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3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2026-10-29T05:54:00Z</dcterms:created>
  <dcterms:modified xsi:type="dcterms:W3CDTF">2026-10-29T06:28:00Z</dcterms:modified>
</cp:coreProperties>
</file>