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AF1" w:rsidRDefault="00BE358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3589">
        <w:rPr>
          <w:rFonts w:ascii="Times New Roman" w:hAnsi="Times New Roman" w:cs="Times New Roman"/>
          <w:sz w:val="28"/>
          <w:szCs w:val="28"/>
        </w:rPr>
        <w:fldChar w:fldCharType="begin"/>
      </w:r>
      <w:r w:rsidRPr="00BE3589">
        <w:rPr>
          <w:rFonts w:ascii="Times New Roman" w:hAnsi="Times New Roman" w:cs="Times New Roman"/>
          <w:sz w:val="28"/>
          <w:szCs w:val="28"/>
        </w:rPr>
        <w:instrText xml:space="preserve"> HYPERLINK "https://vk.com/search/statuses?q=%23%D0%9F%D0%B5%D1%80%D0%BC%D1%81%D0%BA%D0%BE%D0%B5_%D0%B4%D0%BE%D0%BB%D0%B3%D0%BE%D0%BB%D0%B5%D1%82%D0%B8%D0%B5" </w:instrText>
      </w:r>
      <w:r w:rsidRPr="00BE3589">
        <w:rPr>
          <w:rFonts w:ascii="Times New Roman" w:hAnsi="Times New Roman" w:cs="Times New Roman"/>
          <w:sz w:val="28"/>
          <w:szCs w:val="28"/>
        </w:rPr>
        <w:fldChar w:fldCharType="separate"/>
      </w:r>
      <w:r w:rsidRPr="00BE3589">
        <w:rPr>
          <w:rStyle w:val="a3"/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  <w:shd w:val="clear" w:color="auto" w:fill="FFFFFF"/>
        </w:rPr>
        <w:t>#</w:t>
      </w:r>
      <w:proofErr w:type="spellStart"/>
      <w:r w:rsidRPr="00BE3589">
        <w:rPr>
          <w:rStyle w:val="a3"/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  <w:shd w:val="clear" w:color="auto" w:fill="FFFFFF"/>
        </w:rPr>
        <w:t>Пермское_долголетие</w:t>
      </w:r>
      <w:proofErr w:type="spellEnd"/>
      <w:r w:rsidRPr="00BE3589">
        <w:rPr>
          <w:rFonts w:ascii="Times New Roman" w:hAnsi="Times New Roman" w:cs="Times New Roman"/>
          <w:sz w:val="28"/>
          <w:szCs w:val="28"/>
        </w:rPr>
        <w:fldChar w:fldCharType="end"/>
      </w:r>
      <w:r w:rsidR="00E60A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E3589" w:rsidRPr="00BE3589" w:rsidRDefault="00E60AF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 апреля</w:t>
      </w:r>
      <w:r w:rsidR="00BE3589" w:rsidRPr="00BE35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Эрудит - клубе "Ума палата" Состоялась интеллектуальная игра "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Веселый</w:t>
      </w:r>
      <w:r w:rsidR="00BE3589" w:rsidRPr="00BE35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калейдоскоп". Игра была посвящена праздникам апреля: День смеха, день птиц, день космонавтики, день морковки, день морковки и др... Эрудиты отвечали на вопросы викторины разгадывали кроссворды, шарады и ребусы. Ведущие познакомили с интересными фактами об праздниках апреля. </w:t>
      </w:r>
      <w:bookmarkStart w:id="0" w:name="_GoBack"/>
      <w:bookmarkEnd w:id="0"/>
    </w:p>
    <w:sectPr w:rsidR="00BE3589" w:rsidRPr="00BE3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589"/>
    <w:rsid w:val="008427DA"/>
    <w:rsid w:val="00BE3589"/>
    <w:rsid w:val="00E60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0DB53"/>
  <w15:chartTrackingRefBased/>
  <w15:docId w15:val="{4A903D25-A03D-408A-80F7-F2E7121D3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35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462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2026-05-05T06:40:00Z</dcterms:created>
  <dcterms:modified xsi:type="dcterms:W3CDTF">2026-05-05T06:40:00Z</dcterms:modified>
</cp:coreProperties>
</file>