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21C" w:rsidRPr="003C221C" w:rsidRDefault="003C221C" w:rsidP="003C221C">
      <w:pPr>
        <w:shd w:val="clear" w:color="auto" w:fill="FFFFFF"/>
        <w:spacing w:before="195" w:after="315" w:line="630" w:lineRule="atLeast"/>
        <w:outlineLvl w:val="0"/>
        <w:rPr>
          <w:rFonts w:ascii="Arial" w:eastAsia="Times New Roman" w:hAnsi="Arial" w:cs="Arial"/>
          <w:b/>
          <w:bCs/>
          <w:color w:val="202736"/>
          <w:kern w:val="36"/>
          <w:sz w:val="54"/>
          <w:szCs w:val="54"/>
          <w:lang w:eastAsia="ru-RU"/>
        </w:rPr>
      </w:pPr>
      <w:r w:rsidRPr="003C221C">
        <w:rPr>
          <w:rFonts w:ascii="Arial" w:eastAsia="Times New Roman" w:hAnsi="Arial" w:cs="Arial"/>
          <w:b/>
          <w:bCs/>
          <w:color w:val="202736"/>
          <w:kern w:val="36"/>
          <w:sz w:val="54"/>
          <w:szCs w:val="54"/>
          <w:lang w:eastAsia="ru-RU"/>
        </w:rPr>
        <w:t>Россия присоединится к акции "Час Земли" 27 марта</w:t>
      </w:r>
    </w:p>
    <w:p w:rsidR="003C221C" w:rsidRPr="003C221C" w:rsidRDefault="003C221C" w:rsidP="003C22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21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090491" wp14:editId="2801090B">
            <wp:extent cx="5541433" cy="3562350"/>
            <wp:effectExtent l="0" t="0" r="2540" b="0"/>
            <wp:docPr id="1" name="Рисунок 1" descr="Россия присоединится к акции &quot;Час Земли&quot; 27 м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ссия присоединится к акции &quot;Час Земли&quot; 27 март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435" cy="356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21C" w:rsidRPr="003C221C" w:rsidRDefault="003C221C" w:rsidP="003C221C">
      <w:pPr>
        <w:spacing w:after="135" w:line="240" w:lineRule="auto"/>
        <w:rPr>
          <w:rFonts w:ascii="Times New Roman" w:eastAsia="Times New Roman" w:hAnsi="Times New Roman" w:cs="Times New Roman"/>
          <w:color w:val="808080"/>
          <w:sz w:val="26"/>
          <w:szCs w:val="26"/>
          <w:lang w:eastAsia="ru-RU"/>
        </w:rPr>
      </w:pPr>
      <w:r w:rsidRPr="003C221C">
        <w:rPr>
          <w:rFonts w:ascii="Times New Roman" w:eastAsia="Times New Roman" w:hAnsi="Times New Roman" w:cs="Times New Roman"/>
          <w:color w:val="808080"/>
          <w:sz w:val="26"/>
          <w:szCs w:val="26"/>
          <w:lang w:eastAsia="ru-RU"/>
        </w:rPr>
        <w:t>Экологическая акция "Час Земли" в Москве. 2020 год.</w:t>
      </w:r>
      <w:bookmarkStart w:id="0" w:name="_GoBack"/>
      <w:bookmarkEnd w:id="0"/>
    </w:p>
    <w:p w:rsidR="003C221C" w:rsidRPr="003C221C" w:rsidRDefault="003C221C" w:rsidP="003C221C">
      <w:pPr>
        <w:spacing w:after="0" w:line="240" w:lineRule="auto"/>
        <w:rPr>
          <w:rFonts w:ascii="Times New Roman" w:eastAsia="Times New Roman" w:hAnsi="Times New Roman" w:cs="Times New Roman"/>
          <w:color w:val="BCBEC2"/>
          <w:sz w:val="18"/>
          <w:szCs w:val="18"/>
          <w:lang w:eastAsia="ru-RU"/>
        </w:rPr>
      </w:pPr>
      <w:r w:rsidRPr="003C221C">
        <w:rPr>
          <w:rFonts w:ascii="Times New Roman" w:eastAsia="Times New Roman" w:hAnsi="Times New Roman" w:cs="Times New Roman"/>
          <w:color w:val="BCBEC2"/>
          <w:sz w:val="18"/>
          <w:szCs w:val="18"/>
          <w:lang w:eastAsia="ru-RU"/>
        </w:rPr>
        <w:t xml:space="preserve">Фото: Александр </w:t>
      </w:r>
      <w:proofErr w:type="spellStart"/>
      <w:r w:rsidRPr="003C221C">
        <w:rPr>
          <w:rFonts w:ascii="Times New Roman" w:eastAsia="Times New Roman" w:hAnsi="Times New Roman" w:cs="Times New Roman"/>
          <w:color w:val="BCBEC2"/>
          <w:sz w:val="18"/>
          <w:szCs w:val="18"/>
          <w:lang w:eastAsia="ru-RU"/>
        </w:rPr>
        <w:t>Земляниченко</w:t>
      </w:r>
      <w:proofErr w:type="spellEnd"/>
      <w:r w:rsidRPr="003C221C">
        <w:rPr>
          <w:rFonts w:ascii="Times New Roman" w:eastAsia="Times New Roman" w:hAnsi="Times New Roman" w:cs="Times New Roman"/>
          <w:color w:val="BCBEC2"/>
          <w:sz w:val="18"/>
          <w:szCs w:val="18"/>
          <w:lang w:eastAsia="ru-RU"/>
        </w:rPr>
        <w:t>/ТАСС</w:t>
      </w:r>
    </w:p>
    <w:p w:rsidR="003C221C" w:rsidRPr="003C221C" w:rsidRDefault="003C221C" w:rsidP="003C221C">
      <w:pPr>
        <w:shd w:val="clear" w:color="auto" w:fill="FFFFFF"/>
        <w:spacing w:before="345" w:after="345" w:line="345" w:lineRule="atLeast"/>
        <w:rPr>
          <w:rFonts w:ascii="Arial" w:eastAsia="Times New Roman" w:hAnsi="Arial" w:cs="Arial"/>
          <w:color w:val="202736"/>
          <w:sz w:val="26"/>
          <w:szCs w:val="26"/>
          <w:lang w:eastAsia="ru-RU"/>
        </w:rPr>
      </w:pPr>
      <w:r w:rsidRPr="003C221C">
        <w:rPr>
          <w:rFonts w:ascii="Arial" w:eastAsia="Times New Roman" w:hAnsi="Arial" w:cs="Arial"/>
          <w:color w:val="202736"/>
          <w:sz w:val="26"/>
          <w:szCs w:val="26"/>
          <w:lang w:eastAsia="ru-RU"/>
        </w:rPr>
        <w:t>Москва. 1 марта. INTERFAX.RU - Ежегодная экологическая акция "Час Земли - 2021" состоится 27 марта, она будет посвящена открытости экологической информации, сообщает пресс-служба Всемирного фонда дикой природы (WWF) России.</w:t>
      </w:r>
    </w:p>
    <w:p w:rsidR="003C221C" w:rsidRPr="003C221C" w:rsidRDefault="003C221C" w:rsidP="003C221C">
      <w:pPr>
        <w:shd w:val="clear" w:color="auto" w:fill="FFFFFF"/>
        <w:spacing w:before="345" w:after="345" w:line="345" w:lineRule="atLeast"/>
        <w:rPr>
          <w:rFonts w:ascii="Arial" w:eastAsia="Times New Roman" w:hAnsi="Arial" w:cs="Arial"/>
          <w:color w:val="202736"/>
          <w:sz w:val="26"/>
          <w:szCs w:val="26"/>
          <w:lang w:eastAsia="ru-RU"/>
        </w:rPr>
      </w:pPr>
      <w:r w:rsidRPr="003C221C">
        <w:rPr>
          <w:rFonts w:ascii="Arial" w:eastAsia="Times New Roman" w:hAnsi="Arial" w:cs="Arial"/>
          <w:color w:val="202736"/>
          <w:sz w:val="26"/>
          <w:szCs w:val="26"/>
          <w:lang w:eastAsia="ru-RU"/>
        </w:rPr>
        <w:t>В пресс-службе фонда сообщили, что кульминацией кампании станет "Час Земли" 27 марта с 20:30 до 21:30 по местному времени. Традиционно в этот час миллионы людей по всему миру выключают свет и бытовые электроприборы, а десятки тысяч всемирно известных зданий и достопримечательностей гасят свою подсветку, в том числе в России.</w:t>
      </w:r>
    </w:p>
    <w:p w:rsidR="003C221C" w:rsidRPr="003C221C" w:rsidRDefault="003C221C" w:rsidP="003C221C">
      <w:pPr>
        <w:shd w:val="clear" w:color="auto" w:fill="FFFFFF"/>
        <w:spacing w:before="345" w:after="345" w:line="345" w:lineRule="atLeast"/>
        <w:rPr>
          <w:rFonts w:ascii="Arial" w:eastAsia="Times New Roman" w:hAnsi="Arial" w:cs="Arial"/>
          <w:color w:val="202736"/>
          <w:sz w:val="26"/>
          <w:szCs w:val="26"/>
          <w:lang w:eastAsia="ru-RU"/>
        </w:rPr>
      </w:pPr>
      <w:r w:rsidRPr="003C221C">
        <w:rPr>
          <w:rFonts w:ascii="Arial" w:eastAsia="Times New Roman" w:hAnsi="Arial" w:cs="Arial"/>
          <w:color w:val="202736"/>
          <w:sz w:val="26"/>
          <w:szCs w:val="26"/>
          <w:lang w:eastAsia="ru-RU"/>
        </w:rPr>
        <w:t>Отмечается, что акция пройдет в России уже в 13-й раз, к ней присоединится и Москва. В текущем году акция будет посвящена теме открытости экологической информации. "WWF России предложит россиянам поддержать обращения к правительству РФ и российским объединениям бизнеса. Цель обращений - обеспечение доступа к информации о состоянии окружающей среды", - говорится в сообщении. Также в рамках акции россияне смогут узнать, как и где получать экологическую информацию, что они вправе ждать от государства и бизнеса и как они могут способствовать экологической открытости.</w:t>
      </w:r>
    </w:p>
    <w:p w:rsidR="003C221C" w:rsidRPr="003C221C" w:rsidRDefault="003C221C" w:rsidP="003C221C">
      <w:pPr>
        <w:shd w:val="clear" w:color="auto" w:fill="FFFFFF"/>
        <w:spacing w:before="345" w:after="345" w:line="345" w:lineRule="atLeast"/>
        <w:rPr>
          <w:rFonts w:ascii="Arial" w:eastAsia="Times New Roman" w:hAnsi="Arial" w:cs="Arial"/>
          <w:color w:val="202736"/>
          <w:sz w:val="26"/>
          <w:szCs w:val="26"/>
          <w:lang w:eastAsia="ru-RU"/>
        </w:rPr>
      </w:pPr>
      <w:r w:rsidRPr="003C221C">
        <w:rPr>
          <w:rFonts w:ascii="Arial" w:eastAsia="Times New Roman" w:hAnsi="Arial" w:cs="Arial"/>
          <w:color w:val="202736"/>
          <w:sz w:val="26"/>
          <w:szCs w:val="26"/>
          <w:lang w:eastAsia="ru-RU"/>
        </w:rPr>
        <w:t>"Час Земли" - ежегодная международная акция Всемирного фонда дикой природы (WWF), главная цель которой - формирование ответственного отношения к окружающей среде.</w:t>
      </w:r>
    </w:p>
    <w:p w:rsidR="00EF1788" w:rsidRDefault="003C221C"/>
    <w:sectPr w:rsidR="00EF1788" w:rsidSect="003C221C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A"/>
    <w:rsid w:val="0006661A"/>
    <w:rsid w:val="003C221C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2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2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049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2021-03-10T09:38:00Z</dcterms:created>
  <dcterms:modified xsi:type="dcterms:W3CDTF">2021-03-10T09:39:00Z</dcterms:modified>
</cp:coreProperties>
</file>