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0A3" w:rsidRPr="00C520A3" w:rsidRDefault="00C520A3" w:rsidP="00C520A3">
      <w:pPr>
        <w:jc w:val="center"/>
        <w:rPr>
          <w:rFonts w:ascii="Times New Roman" w:hAnsi="Times New Roman" w:cs="Times New Roman"/>
          <w:sz w:val="28"/>
          <w:szCs w:val="28"/>
        </w:rPr>
      </w:pPr>
      <w:r w:rsidRPr="00C520A3">
        <w:rPr>
          <w:rFonts w:ascii="Times New Roman" w:hAnsi="Times New Roman" w:cs="Times New Roman"/>
          <w:sz w:val="28"/>
          <w:szCs w:val="28"/>
        </w:rPr>
        <w:t>Протокол подведения итогов</w:t>
      </w:r>
    </w:p>
    <w:p w:rsidR="00C520A3" w:rsidRPr="00C520A3" w:rsidRDefault="00C520A3" w:rsidP="00C520A3">
      <w:pPr>
        <w:jc w:val="center"/>
        <w:rPr>
          <w:rFonts w:ascii="Times New Roman" w:hAnsi="Times New Roman" w:cs="Times New Roman"/>
          <w:sz w:val="28"/>
          <w:szCs w:val="28"/>
        </w:rPr>
      </w:pPr>
      <w:r w:rsidRPr="00C520A3">
        <w:rPr>
          <w:rFonts w:ascii="Times New Roman" w:hAnsi="Times New Roman" w:cs="Times New Roman"/>
          <w:sz w:val="28"/>
          <w:szCs w:val="28"/>
        </w:rPr>
        <w:t xml:space="preserve"> Конкурса</w:t>
      </w:r>
      <w:r>
        <w:rPr>
          <w:rFonts w:ascii="Times New Roman" w:hAnsi="Times New Roman" w:cs="Times New Roman"/>
          <w:sz w:val="28"/>
          <w:szCs w:val="28"/>
        </w:rPr>
        <w:t xml:space="preserve"> костюмов</w:t>
      </w:r>
    </w:p>
    <w:p w:rsidR="00C520A3" w:rsidRPr="00C520A3" w:rsidRDefault="00C520A3" w:rsidP="00C520A3">
      <w:pPr>
        <w:jc w:val="center"/>
        <w:rPr>
          <w:rFonts w:ascii="Times New Roman" w:hAnsi="Times New Roman" w:cs="Times New Roman"/>
          <w:sz w:val="28"/>
          <w:szCs w:val="28"/>
        </w:rPr>
      </w:pPr>
      <w:r w:rsidRPr="00C520A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Я – Баба - Яга»</w:t>
      </w:r>
    </w:p>
    <w:p w:rsidR="00C520A3" w:rsidRPr="00C520A3" w:rsidRDefault="00C520A3" w:rsidP="00C520A3">
      <w:pPr>
        <w:rPr>
          <w:rFonts w:ascii="Times New Roman" w:hAnsi="Times New Roman" w:cs="Times New Roman"/>
          <w:sz w:val="28"/>
          <w:szCs w:val="28"/>
        </w:rPr>
      </w:pPr>
    </w:p>
    <w:p w:rsidR="00C520A3" w:rsidRDefault="00C520A3" w:rsidP="00C520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97322">
        <w:rPr>
          <w:rFonts w:ascii="Times New Roman" w:hAnsi="Times New Roman" w:cs="Times New Roman"/>
          <w:sz w:val="28"/>
          <w:szCs w:val="28"/>
        </w:rPr>
        <w:t xml:space="preserve">4 </w:t>
      </w:r>
      <w:r w:rsidRPr="00C520A3">
        <w:rPr>
          <w:rFonts w:ascii="Times New Roman" w:hAnsi="Times New Roman" w:cs="Times New Roman"/>
          <w:sz w:val="28"/>
          <w:szCs w:val="28"/>
        </w:rPr>
        <w:t xml:space="preserve">июня 2022 г. </w:t>
      </w:r>
      <w:r w:rsidR="00515E6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г</w:t>
      </w:r>
      <w:r>
        <w:rPr>
          <w:rFonts w:ascii="Times New Roman" w:hAnsi="Times New Roman" w:cs="Times New Roman"/>
          <w:sz w:val="28"/>
          <w:szCs w:val="28"/>
        </w:rPr>
        <w:t>. Горнозаводск</w:t>
      </w:r>
    </w:p>
    <w:p w:rsidR="00515E67" w:rsidRPr="00C520A3" w:rsidRDefault="00515E67" w:rsidP="00C520A3">
      <w:pPr>
        <w:rPr>
          <w:rFonts w:ascii="Times New Roman" w:hAnsi="Times New Roman" w:cs="Times New Roman"/>
          <w:sz w:val="28"/>
          <w:szCs w:val="28"/>
        </w:rPr>
      </w:pPr>
    </w:p>
    <w:p w:rsidR="00C520A3" w:rsidRPr="00C520A3" w:rsidRDefault="00C520A3" w:rsidP="00C520A3">
      <w:pPr>
        <w:rPr>
          <w:rFonts w:ascii="Times New Roman" w:hAnsi="Times New Roman" w:cs="Times New Roman"/>
          <w:sz w:val="28"/>
          <w:szCs w:val="28"/>
        </w:rPr>
      </w:pPr>
      <w:r w:rsidRPr="00C520A3">
        <w:rPr>
          <w:rFonts w:ascii="Times New Roman" w:hAnsi="Times New Roman" w:cs="Times New Roman"/>
          <w:sz w:val="28"/>
          <w:szCs w:val="28"/>
        </w:rPr>
        <w:t>Комиссия в составе:</w:t>
      </w:r>
    </w:p>
    <w:p w:rsidR="00C520A3" w:rsidRDefault="00C520A3" w:rsidP="00C520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комиссии: зам. директора Мезенцева Е. В.;</w:t>
      </w:r>
    </w:p>
    <w:p w:rsidR="00C520A3" w:rsidRPr="00C520A3" w:rsidRDefault="00C520A3" w:rsidP="00C520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методиста Чупиной О. В., главный Библиотекарь Казарян Е. С.</w:t>
      </w:r>
    </w:p>
    <w:p w:rsidR="00C520A3" w:rsidRPr="00C520A3" w:rsidRDefault="00C520A3" w:rsidP="00C520A3">
      <w:pPr>
        <w:jc w:val="both"/>
        <w:rPr>
          <w:rFonts w:ascii="Times New Roman" w:hAnsi="Times New Roman" w:cs="Times New Roman"/>
          <w:sz w:val="28"/>
          <w:szCs w:val="28"/>
        </w:rPr>
      </w:pPr>
      <w:r w:rsidRPr="00C520A3">
        <w:rPr>
          <w:rFonts w:ascii="Times New Roman" w:hAnsi="Times New Roman" w:cs="Times New Roman"/>
          <w:sz w:val="28"/>
          <w:szCs w:val="28"/>
        </w:rPr>
        <w:t>Конкурс, ко</w:t>
      </w:r>
      <w:r>
        <w:rPr>
          <w:rFonts w:ascii="Times New Roman" w:hAnsi="Times New Roman" w:cs="Times New Roman"/>
          <w:sz w:val="28"/>
          <w:szCs w:val="28"/>
        </w:rPr>
        <w:t>торый проходил в период с 01.06.</w:t>
      </w:r>
      <w:r w:rsidRPr="00C520A3">
        <w:rPr>
          <w:rFonts w:ascii="Times New Roman" w:hAnsi="Times New Roman" w:cs="Times New Roman"/>
          <w:sz w:val="28"/>
          <w:szCs w:val="28"/>
        </w:rPr>
        <w:t xml:space="preserve">2022 по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520A3">
        <w:rPr>
          <w:rFonts w:ascii="Times New Roman" w:hAnsi="Times New Roman" w:cs="Times New Roman"/>
          <w:sz w:val="28"/>
          <w:szCs w:val="28"/>
        </w:rPr>
        <w:t>.06.2022 считать</w:t>
      </w:r>
      <w:r w:rsidR="00515E67">
        <w:rPr>
          <w:rFonts w:ascii="Times New Roman" w:hAnsi="Times New Roman" w:cs="Times New Roman"/>
          <w:sz w:val="28"/>
          <w:szCs w:val="28"/>
        </w:rPr>
        <w:t xml:space="preserve"> </w:t>
      </w:r>
      <w:r w:rsidRPr="00C520A3">
        <w:rPr>
          <w:rFonts w:ascii="Times New Roman" w:hAnsi="Times New Roman" w:cs="Times New Roman"/>
          <w:sz w:val="28"/>
          <w:szCs w:val="28"/>
        </w:rPr>
        <w:t xml:space="preserve">состоявшимся.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520A3">
        <w:rPr>
          <w:rFonts w:ascii="Times New Roman" w:hAnsi="Times New Roman" w:cs="Times New Roman"/>
          <w:sz w:val="28"/>
          <w:szCs w:val="28"/>
        </w:rPr>
        <w:t>онкурс</w:t>
      </w:r>
      <w:r>
        <w:rPr>
          <w:rFonts w:ascii="Times New Roman" w:hAnsi="Times New Roman" w:cs="Times New Roman"/>
          <w:sz w:val="28"/>
          <w:szCs w:val="28"/>
        </w:rPr>
        <w:t xml:space="preserve"> костюмов</w:t>
      </w:r>
      <w:r w:rsidRPr="00C520A3">
        <w:rPr>
          <w:rFonts w:ascii="Times New Roman" w:hAnsi="Times New Roman" w:cs="Times New Roman"/>
          <w:sz w:val="28"/>
          <w:szCs w:val="28"/>
        </w:rPr>
        <w:t xml:space="preserve"> был организован и проведен в рамках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0A3">
        <w:rPr>
          <w:rFonts w:ascii="Times New Roman" w:hAnsi="Times New Roman" w:cs="Times New Roman"/>
          <w:sz w:val="28"/>
          <w:szCs w:val="28"/>
        </w:rPr>
        <w:t>проекта «</w:t>
      </w:r>
      <w:r>
        <w:rPr>
          <w:rFonts w:ascii="Times New Roman" w:hAnsi="Times New Roman" w:cs="Times New Roman"/>
          <w:sz w:val="28"/>
          <w:szCs w:val="28"/>
        </w:rPr>
        <w:t>Это русская сторонка</w:t>
      </w:r>
      <w:r w:rsidRPr="00C520A3">
        <w:rPr>
          <w:rFonts w:ascii="Times New Roman" w:hAnsi="Times New Roman" w:cs="Times New Roman"/>
          <w:sz w:val="28"/>
          <w:szCs w:val="28"/>
        </w:rPr>
        <w:t>» при поддержке Министерства 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0A3">
        <w:rPr>
          <w:rFonts w:ascii="Times New Roman" w:hAnsi="Times New Roman" w:cs="Times New Roman"/>
          <w:sz w:val="28"/>
          <w:szCs w:val="28"/>
        </w:rPr>
        <w:t>Пермского края.</w:t>
      </w:r>
    </w:p>
    <w:p w:rsidR="00C520A3" w:rsidRPr="00C520A3" w:rsidRDefault="00C520A3" w:rsidP="00C520A3">
      <w:pPr>
        <w:jc w:val="both"/>
        <w:rPr>
          <w:rFonts w:ascii="Times New Roman" w:hAnsi="Times New Roman" w:cs="Times New Roman"/>
          <w:sz w:val="28"/>
          <w:szCs w:val="28"/>
        </w:rPr>
      </w:pPr>
      <w:r w:rsidRPr="00C520A3">
        <w:rPr>
          <w:rFonts w:ascii="Times New Roman" w:hAnsi="Times New Roman" w:cs="Times New Roman"/>
          <w:sz w:val="28"/>
          <w:szCs w:val="28"/>
        </w:rPr>
        <w:t>Комиссия рассмотрела работы, пришла к следующему решению:</w:t>
      </w:r>
    </w:p>
    <w:p w:rsidR="00C520A3" w:rsidRPr="008C3BF2" w:rsidRDefault="00C520A3" w:rsidP="00C520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E67">
        <w:rPr>
          <w:rFonts w:ascii="Times New Roman" w:hAnsi="Times New Roman" w:cs="Times New Roman"/>
          <w:b/>
          <w:sz w:val="28"/>
          <w:szCs w:val="28"/>
        </w:rPr>
        <w:t>Присудить дипломы победителей и наградить сувениром победителей: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Тиморгалиеву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</w:t>
      </w:r>
    </w:p>
    <w:p w:rsidR="00C520A3" w:rsidRPr="00C520A3" w:rsidRDefault="00C520A3" w:rsidP="00C520A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20A3">
        <w:rPr>
          <w:rFonts w:ascii="Times New Roman" w:hAnsi="Times New Roman" w:cs="Times New Roman"/>
          <w:sz w:val="28"/>
          <w:szCs w:val="28"/>
        </w:rPr>
        <w:t>Харасову</w:t>
      </w:r>
      <w:proofErr w:type="spellEnd"/>
      <w:r w:rsidRPr="00C520A3">
        <w:rPr>
          <w:rFonts w:ascii="Times New Roman" w:hAnsi="Times New Roman" w:cs="Times New Roman"/>
          <w:sz w:val="28"/>
          <w:szCs w:val="28"/>
        </w:rPr>
        <w:t xml:space="preserve"> Елену</w:t>
      </w:r>
    </w:p>
    <w:p w:rsidR="001B21B4" w:rsidRDefault="00C520A3" w:rsidP="00C520A3">
      <w:pPr>
        <w:jc w:val="both"/>
        <w:rPr>
          <w:rFonts w:ascii="Times New Roman" w:hAnsi="Times New Roman" w:cs="Times New Roman"/>
          <w:sz w:val="28"/>
          <w:szCs w:val="28"/>
        </w:rPr>
      </w:pPr>
      <w:r w:rsidRPr="00C520A3">
        <w:rPr>
          <w:rFonts w:ascii="Times New Roman" w:hAnsi="Times New Roman" w:cs="Times New Roman"/>
          <w:sz w:val="28"/>
          <w:szCs w:val="28"/>
        </w:rPr>
        <w:t xml:space="preserve">Награждение участников </w:t>
      </w:r>
      <w:r>
        <w:rPr>
          <w:rFonts w:ascii="Times New Roman" w:hAnsi="Times New Roman" w:cs="Times New Roman"/>
          <w:sz w:val="28"/>
          <w:szCs w:val="28"/>
        </w:rPr>
        <w:t>и победителей конкурса состоялось 24 июня</w:t>
      </w:r>
      <w:r w:rsidR="00515E67">
        <w:rPr>
          <w:rFonts w:ascii="Times New Roman" w:hAnsi="Times New Roman" w:cs="Times New Roman"/>
          <w:sz w:val="28"/>
          <w:szCs w:val="28"/>
        </w:rPr>
        <w:t xml:space="preserve"> 2022 года </w:t>
      </w:r>
      <w:r>
        <w:rPr>
          <w:rFonts w:ascii="Times New Roman" w:hAnsi="Times New Roman" w:cs="Times New Roman"/>
          <w:sz w:val="28"/>
          <w:szCs w:val="28"/>
        </w:rPr>
        <w:t>в 13.00</w:t>
      </w:r>
      <w:r w:rsidRPr="00C520A3">
        <w:rPr>
          <w:rFonts w:ascii="Times New Roman" w:hAnsi="Times New Roman" w:cs="Times New Roman"/>
          <w:sz w:val="28"/>
          <w:szCs w:val="28"/>
        </w:rPr>
        <w:t xml:space="preserve"> ч.</w:t>
      </w:r>
      <w:r w:rsidR="00ED2709">
        <w:rPr>
          <w:rFonts w:ascii="Times New Roman" w:hAnsi="Times New Roman" w:cs="Times New Roman"/>
          <w:sz w:val="28"/>
          <w:szCs w:val="28"/>
        </w:rPr>
        <w:t xml:space="preserve"> По адресу: г. Горнозаводск ул. Свердлова 59</w:t>
      </w:r>
    </w:p>
    <w:p w:rsidR="008C3BF2" w:rsidRDefault="008C3BF2" w:rsidP="008C3B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E67">
        <w:rPr>
          <w:rFonts w:ascii="Times New Roman" w:hAnsi="Times New Roman" w:cs="Times New Roman"/>
          <w:b/>
          <w:sz w:val="28"/>
          <w:szCs w:val="28"/>
        </w:rPr>
        <w:t>Присудить дипломы победителей и наградить сувениром победителей:</w:t>
      </w:r>
    </w:p>
    <w:p w:rsidR="008C3BF2" w:rsidRDefault="008C3BF2" w:rsidP="008C3BF2">
      <w:pPr>
        <w:jc w:val="both"/>
        <w:rPr>
          <w:rFonts w:ascii="Times New Roman" w:hAnsi="Times New Roman" w:cs="Times New Roman"/>
          <w:sz w:val="28"/>
          <w:szCs w:val="28"/>
        </w:rPr>
      </w:pPr>
      <w:r w:rsidRPr="008C3BF2">
        <w:rPr>
          <w:rFonts w:ascii="Times New Roman" w:hAnsi="Times New Roman" w:cs="Times New Roman"/>
          <w:sz w:val="28"/>
          <w:szCs w:val="28"/>
        </w:rPr>
        <w:t>Баранюк Наталию</w:t>
      </w:r>
      <w:r>
        <w:rPr>
          <w:rFonts w:ascii="Times New Roman" w:hAnsi="Times New Roman" w:cs="Times New Roman"/>
          <w:sz w:val="28"/>
          <w:szCs w:val="28"/>
        </w:rPr>
        <w:t xml:space="preserve"> Валерьевну</w:t>
      </w:r>
    </w:p>
    <w:p w:rsidR="008C3BF2" w:rsidRDefault="008C3BF2" w:rsidP="008C3B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Мусихину Надежду Степановну</w:t>
      </w:r>
    </w:p>
    <w:p w:rsidR="008C3BF2" w:rsidRDefault="008C3BF2" w:rsidP="008C3B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Плетневу Веронику</w:t>
      </w:r>
    </w:p>
    <w:p w:rsidR="008C3BF2" w:rsidRDefault="008C3BF2" w:rsidP="008C3B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Назарову Полину</w:t>
      </w:r>
    </w:p>
    <w:p w:rsidR="008C3BF2" w:rsidRDefault="008C3BF2" w:rsidP="008C3B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Селетову Полину</w:t>
      </w:r>
    </w:p>
    <w:p w:rsidR="008C3BF2" w:rsidRDefault="008C3BF2" w:rsidP="008C3B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Мусихину Алену</w:t>
      </w:r>
    </w:p>
    <w:p w:rsidR="008C3BF2" w:rsidRDefault="008C3BF2" w:rsidP="008C3B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Чеснокову Таню</w:t>
      </w:r>
    </w:p>
    <w:p w:rsidR="008C3BF2" w:rsidRDefault="008C3BF2" w:rsidP="008C3B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Иванову Аню</w:t>
      </w:r>
    </w:p>
    <w:p w:rsidR="008C3BF2" w:rsidRPr="008C3BF2" w:rsidRDefault="008C3BF2" w:rsidP="008C3BF2">
      <w:pPr>
        <w:jc w:val="both"/>
        <w:rPr>
          <w:rFonts w:ascii="Times New Roman" w:hAnsi="Times New Roman" w:cs="Times New Roman"/>
          <w:sz w:val="28"/>
          <w:szCs w:val="28"/>
        </w:rPr>
      </w:pPr>
      <w:r w:rsidRPr="00C520A3">
        <w:rPr>
          <w:rFonts w:ascii="Times New Roman" w:hAnsi="Times New Roman" w:cs="Times New Roman"/>
          <w:sz w:val="28"/>
          <w:szCs w:val="28"/>
        </w:rPr>
        <w:t xml:space="preserve">Награждение участников </w:t>
      </w:r>
      <w:r>
        <w:rPr>
          <w:rFonts w:ascii="Times New Roman" w:hAnsi="Times New Roman" w:cs="Times New Roman"/>
          <w:sz w:val="28"/>
          <w:szCs w:val="28"/>
        </w:rPr>
        <w:t>и победителей конкурса состоялось 30 июня 2022 года в 14.00</w:t>
      </w:r>
      <w:r w:rsidRPr="00C520A3">
        <w:rPr>
          <w:rFonts w:ascii="Times New Roman" w:hAnsi="Times New Roman" w:cs="Times New Roman"/>
          <w:sz w:val="28"/>
          <w:szCs w:val="28"/>
        </w:rPr>
        <w:t xml:space="preserve"> ч.</w:t>
      </w:r>
      <w:r w:rsidR="00ED2709">
        <w:rPr>
          <w:rFonts w:ascii="Times New Roman" w:hAnsi="Times New Roman" w:cs="Times New Roman"/>
          <w:sz w:val="28"/>
          <w:szCs w:val="28"/>
        </w:rPr>
        <w:t xml:space="preserve"> По адресу пос. Кусье – Александровский ул. Ленина 13</w:t>
      </w:r>
      <w:bookmarkStart w:id="0" w:name="_GoBack"/>
      <w:bookmarkEnd w:id="0"/>
    </w:p>
    <w:sectPr w:rsidR="008C3BF2" w:rsidRPr="008C3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4FB"/>
    <w:rsid w:val="001B21B4"/>
    <w:rsid w:val="00497322"/>
    <w:rsid w:val="00515E67"/>
    <w:rsid w:val="008C3BF2"/>
    <w:rsid w:val="009774FB"/>
    <w:rsid w:val="00C520A3"/>
    <w:rsid w:val="00ED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C8D65"/>
  <w15:chartTrackingRefBased/>
  <w15:docId w15:val="{07FBF6DD-5D2D-4C0B-9925-6E28FE8B4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5</cp:revision>
  <dcterms:created xsi:type="dcterms:W3CDTF">2022-06-27T07:24:00Z</dcterms:created>
  <dcterms:modified xsi:type="dcterms:W3CDTF">2022-07-01T13:00:00Z</dcterms:modified>
</cp:coreProperties>
</file>