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6E2" w:rsidRDefault="00F306E2" w:rsidP="0097702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«Великий солнечный свет в музыке, имя тебе – Моцарт»</w:t>
      </w:r>
    </w:p>
    <w:bookmarkEnd w:id="0"/>
    <w:p w:rsidR="00F306E2" w:rsidRDefault="00F306E2" w:rsidP="00F306E2">
      <w:pPr>
        <w:rPr>
          <w:rFonts w:ascii="Times New Roman" w:hAnsi="Times New Roman" w:cs="Times New Roman"/>
          <w:sz w:val="28"/>
          <w:szCs w:val="28"/>
        </w:rPr>
      </w:pPr>
    </w:p>
    <w:p w:rsidR="00F306E2" w:rsidRDefault="00E35615" w:rsidP="00E356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306E2">
        <w:rPr>
          <w:rFonts w:ascii="Times New Roman" w:hAnsi="Times New Roman" w:cs="Times New Roman"/>
          <w:sz w:val="28"/>
          <w:szCs w:val="28"/>
        </w:rPr>
        <w:t>08 октября 2021 г. читальный зал погрузился в музыку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306E2">
        <w:rPr>
          <w:rFonts w:ascii="Times New Roman" w:hAnsi="Times New Roman" w:cs="Times New Roman"/>
          <w:sz w:val="28"/>
          <w:szCs w:val="28"/>
        </w:rPr>
        <w:t xml:space="preserve"> зазвучал Моцарт.</w:t>
      </w:r>
      <w:r>
        <w:rPr>
          <w:rFonts w:ascii="Times New Roman" w:hAnsi="Times New Roman" w:cs="Times New Roman"/>
          <w:sz w:val="28"/>
          <w:szCs w:val="28"/>
        </w:rPr>
        <w:t xml:space="preserve"> Очередная встреча с </w:t>
      </w:r>
      <w:r w:rsidRPr="00E35615">
        <w:rPr>
          <w:rFonts w:ascii="Times New Roman" w:hAnsi="Times New Roman" w:cs="Times New Roman"/>
          <w:sz w:val="28"/>
          <w:szCs w:val="28"/>
        </w:rPr>
        <w:t>членами «Горнозаводской Городской Организации Пермской Краевой Организации Общероссийской Организации «Всероссийское Общество Инвалидов</w:t>
      </w:r>
      <w:r>
        <w:rPr>
          <w:rFonts w:ascii="Times New Roman" w:hAnsi="Times New Roman" w:cs="Times New Roman"/>
          <w:sz w:val="28"/>
          <w:szCs w:val="28"/>
        </w:rPr>
        <w:t xml:space="preserve">» была посвящена жизни и творчеству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В.А.Моцарта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встречу провела </w:t>
      </w:r>
      <w:r w:rsidRPr="00E35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5615"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 w:rsidRPr="00E35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5615">
        <w:rPr>
          <w:rFonts w:ascii="Times New Roman" w:hAnsi="Times New Roman" w:cs="Times New Roman"/>
          <w:sz w:val="28"/>
          <w:szCs w:val="28"/>
        </w:rPr>
        <w:t>Наильевна</w:t>
      </w:r>
      <w:proofErr w:type="spellEnd"/>
      <w:r w:rsidR="006D06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88">
        <w:rPr>
          <w:rFonts w:ascii="Times New Roman" w:hAnsi="Times New Roman" w:cs="Times New Roman"/>
          <w:sz w:val="28"/>
          <w:szCs w:val="28"/>
        </w:rPr>
        <w:t>Донт</w:t>
      </w:r>
      <w:proofErr w:type="spellEnd"/>
      <w:r w:rsidRPr="00E35615">
        <w:rPr>
          <w:rFonts w:ascii="Times New Roman" w:hAnsi="Times New Roman" w:cs="Times New Roman"/>
          <w:sz w:val="28"/>
          <w:szCs w:val="28"/>
        </w:rPr>
        <w:t>, преподаватель фортепиано  МБУДО «Чусовская детская школа искусств имени семьи Балабан»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D0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Присутствующие, </w:t>
      </w:r>
      <w:r w:rsidR="00977027">
        <w:rPr>
          <w:rFonts w:ascii="Times New Roman" w:hAnsi="Times New Roman" w:cs="Times New Roman"/>
          <w:sz w:val="28"/>
          <w:szCs w:val="28"/>
        </w:rPr>
        <w:t xml:space="preserve">конечно, </w:t>
      </w:r>
      <w:r>
        <w:rPr>
          <w:rFonts w:ascii="Times New Roman" w:hAnsi="Times New Roman" w:cs="Times New Roman"/>
          <w:sz w:val="28"/>
          <w:szCs w:val="28"/>
        </w:rPr>
        <w:t>имели представление о  Моцарте</w:t>
      </w:r>
      <w:r w:rsidR="00977027">
        <w:rPr>
          <w:rFonts w:ascii="Times New Roman" w:hAnsi="Times New Roman" w:cs="Times New Roman"/>
          <w:sz w:val="28"/>
          <w:szCs w:val="28"/>
        </w:rPr>
        <w:t xml:space="preserve"> и его произведениях. Н</w:t>
      </w:r>
      <w:r>
        <w:rPr>
          <w:rFonts w:ascii="Times New Roman" w:hAnsi="Times New Roman" w:cs="Times New Roman"/>
          <w:sz w:val="28"/>
          <w:szCs w:val="28"/>
        </w:rPr>
        <w:t xml:space="preserve">о рассказ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Наильевны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заставил по – новому посмотреть на</w:t>
      </w:r>
      <w:r w:rsidR="003C4CAA">
        <w:rPr>
          <w:rFonts w:ascii="Times New Roman" w:hAnsi="Times New Roman" w:cs="Times New Roman"/>
          <w:sz w:val="28"/>
          <w:szCs w:val="28"/>
        </w:rPr>
        <w:t xml:space="preserve"> В.А.</w:t>
      </w:r>
      <w:r w:rsidR="00977027">
        <w:rPr>
          <w:rFonts w:ascii="Times New Roman" w:hAnsi="Times New Roman" w:cs="Times New Roman"/>
          <w:sz w:val="28"/>
          <w:szCs w:val="28"/>
        </w:rPr>
        <w:t xml:space="preserve"> Моцарта</w:t>
      </w:r>
      <w:r w:rsidR="003C4CAA">
        <w:rPr>
          <w:rFonts w:ascii="Times New Roman" w:hAnsi="Times New Roman" w:cs="Times New Roman"/>
          <w:sz w:val="28"/>
          <w:szCs w:val="28"/>
        </w:rPr>
        <w:t xml:space="preserve"> и увидеть в нём </w:t>
      </w:r>
      <w:r w:rsidR="00977027">
        <w:rPr>
          <w:rFonts w:ascii="Times New Roman" w:hAnsi="Times New Roman" w:cs="Times New Roman"/>
          <w:sz w:val="28"/>
          <w:szCs w:val="28"/>
        </w:rPr>
        <w:t xml:space="preserve"> не только  великого </w:t>
      </w:r>
      <w:r>
        <w:rPr>
          <w:rFonts w:ascii="Times New Roman" w:hAnsi="Times New Roman" w:cs="Times New Roman"/>
          <w:sz w:val="28"/>
          <w:szCs w:val="28"/>
        </w:rPr>
        <w:t xml:space="preserve"> музыканта и композитора. Как </w:t>
      </w:r>
      <w:r w:rsidR="00977027">
        <w:rPr>
          <w:rFonts w:ascii="Times New Roman" w:hAnsi="Times New Roman" w:cs="Times New Roman"/>
          <w:sz w:val="28"/>
          <w:szCs w:val="28"/>
        </w:rPr>
        <w:t xml:space="preserve"> необычайно интересна и в то же время как драматична жизнь гения! Он написал более 600 произведений за 30 лет!</w:t>
      </w:r>
      <w:r w:rsidR="003C4CAA">
        <w:rPr>
          <w:rFonts w:ascii="Times New Roman" w:hAnsi="Times New Roman" w:cs="Times New Roman"/>
          <w:sz w:val="28"/>
          <w:szCs w:val="28"/>
        </w:rPr>
        <w:t xml:space="preserve">!! </w:t>
      </w:r>
      <w:proofErr w:type="spellStart"/>
      <w:r w:rsidR="00977027"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 w:rsidR="00977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7027">
        <w:rPr>
          <w:rFonts w:ascii="Times New Roman" w:hAnsi="Times New Roman" w:cs="Times New Roman"/>
          <w:sz w:val="28"/>
          <w:szCs w:val="28"/>
        </w:rPr>
        <w:t>Наильевна</w:t>
      </w:r>
      <w:proofErr w:type="spellEnd"/>
      <w:r w:rsidR="00977027">
        <w:rPr>
          <w:rFonts w:ascii="Times New Roman" w:hAnsi="Times New Roman" w:cs="Times New Roman"/>
          <w:sz w:val="28"/>
          <w:szCs w:val="28"/>
        </w:rPr>
        <w:t xml:space="preserve">  представила также книгу о  </w:t>
      </w:r>
      <w:proofErr w:type="spellStart"/>
      <w:r w:rsidR="00977027">
        <w:rPr>
          <w:rFonts w:ascii="Times New Roman" w:hAnsi="Times New Roman" w:cs="Times New Roman"/>
          <w:sz w:val="28"/>
          <w:szCs w:val="28"/>
        </w:rPr>
        <w:t>В.А.Моцарте</w:t>
      </w:r>
      <w:proofErr w:type="spellEnd"/>
      <w:r w:rsidR="00977027">
        <w:rPr>
          <w:rFonts w:ascii="Times New Roman" w:hAnsi="Times New Roman" w:cs="Times New Roman"/>
          <w:sz w:val="28"/>
          <w:szCs w:val="28"/>
        </w:rPr>
        <w:t xml:space="preserve"> на немецком языке.</w:t>
      </w:r>
    </w:p>
    <w:p w:rsidR="006D0688" w:rsidRDefault="006D0688" w:rsidP="00E356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0688" w:rsidRPr="00E35615" w:rsidRDefault="006D0688" w:rsidP="00E356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1\Моцарт\DSC08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Моцарт\DSC087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0688" w:rsidRPr="00E35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6E2"/>
    <w:rsid w:val="003C4CAA"/>
    <w:rsid w:val="006D0688"/>
    <w:rsid w:val="00977027"/>
    <w:rsid w:val="00AD24A9"/>
    <w:rsid w:val="00E35615"/>
    <w:rsid w:val="00F306E2"/>
    <w:rsid w:val="00F3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6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2021-10-12T05:49:00Z</dcterms:created>
  <dcterms:modified xsi:type="dcterms:W3CDTF">2021-10-12T06:39:00Z</dcterms:modified>
</cp:coreProperties>
</file>