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F4" w:rsidRDefault="00AA75F1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566ACBA" wp14:editId="5EFD32EF">
            <wp:simplePos x="0" y="0"/>
            <wp:positionH relativeFrom="column">
              <wp:posOffset>5715</wp:posOffset>
            </wp:positionH>
            <wp:positionV relativeFrom="paragraph">
              <wp:posOffset>-43815</wp:posOffset>
            </wp:positionV>
            <wp:extent cx="2699385" cy="3599815"/>
            <wp:effectExtent l="0" t="0" r="0" b="0"/>
            <wp:wrapTight wrapText="bothSides">
              <wp:wrapPolygon edited="0">
                <wp:start x="0" y="0"/>
                <wp:lineTo x="0" y="21490"/>
                <wp:lineTo x="21493" y="21490"/>
                <wp:lineTo x="21493" y="0"/>
                <wp:lineTo x="0" y="0"/>
              </wp:wrapPolygon>
            </wp:wrapTight>
            <wp:docPr id="3" name="Рисунок 3" descr="https://sun9-53.userapi.com/impf/SV6EJNpsBgu4UBzEhHDO974Az35Enc4XTD-Wrg/Vo9LSmDkx9M.jpg?size=960x1280&amp;quality=96&amp;proxy=1&amp;sign=4e23cb18841778a98e4ed9b76c77c55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3.userapi.com/impf/SV6EJNpsBgu4UBzEhHDO974Az35Enc4XTD-Wrg/Vo9LSmDkx9M.jpg?size=960x1280&amp;quality=96&amp;proxy=1&amp;sign=4e23cb18841778a98e4ed9b76c77c558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1844">
        <w:t>Открылся новый сезон в клубе «Читающая компания».</w:t>
      </w:r>
      <w:r>
        <w:t xml:space="preserve"> </w:t>
      </w:r>
      <w:bookmarkStart w:id="0" w:name="_GoBack"/>
      <w:r w:rsidR="00BD1844">
        <w:t>Январская встреча была посвящена календарям.</w:t>
      </w:r>
      <w:r>
        <w:t xml:space="preserve"> </w:t>
      </w:r>
      <w:bookmarkEnd w:id="0"/>
      <w:r w:rsidR="00E56F07">
        <w:t xml:space="preserve">Мы не представляем свою жизнь без </w:t>
      </w:r>
      <w:r>
        <w:t>календаря,</w:t>
      </w:r>
      <w:r w:rsidR="00E56F07">
        <w:t xml:space="preserve"> и начало каждого нового года начинается с приобретения нового календаря.</w:t>
      </w:r>
      <w:r>
        <w:t xml:space="preserve"> </w:t>
      </w:r>
      <w:r w:rsidR="00E56F07">
        <w:t>Из показанной презентации участники встречи узнали о типах и видах календарей,</w:t>
      </w:r>
      <w:r>
        <w:t xml:space="preserve"> </w:t>
      </w:r>
      <w:r w:rsidR="00E56F07">
        <w:t>о календарях древности,</w:t>
      </w:r>
      <w:r>
        <w:t xml:space="preserve"> </w:t>
      </w:r>
      <w:r w:rsidR="00E56F07">
        <w:t>о его создателях и первопечатниках.</w:t>
      </w:r>
      <w:r>
        <w:t xml:space="preserve"> </w:t>
      </w:r>
      <w:r w:rsidR="00E56F07">
        <w:t>Основной акцент был сделан на календарях,</w:t>
      </w:r>
      <w:r>
        <w:t xml:space="preserve"> </w:t>
      </w:r>
      <w:r w:rsidR="00E56F07">
        <w:t>как части книжной культуры.</w:t>
      </w:r>
      <w:r>
        <w:t xml:space="preserve"> </w:t>
      </w:r>
      <w:r w:rsidR="00D039EA">
        <w:t xml:space="preserve">С </w:t>
      </w:r>
      <w:r w:rsidR="004151BB">
        <w:t>многообрази</w:t>
      </w:r>
      <w:r w:rsidR="00D039EA">
        <w:t>ем</w:t>
      </w:r>
      <w:r w:rsidR="004151BB">
        <w:t xml:space="preserve"> календарей познакомила книжная выставка.</w:t>
      </w:r>
      <w:r>
        <w:t xml:space="preserve"> </w:t>
      </w:r>
      <w:r w:rsidR="004151BB">
        <w:t>Была проведена интеллектуальная игра</w:t>
      </w:r>
      <w:r w:rsidR="00D039EA">
        <w:t xml:space="preserve"> «Календарные даты»,</w:t>
      </w:r>
      <w:r>
        <w:t xml:space="preserve"> </w:t>
      </w:r>
      <w:r w:rsidR="00D039EA">
        <w:t>где у каждого была возможность поработать с календарём,</w:t>
      </w:r>
      <w:r>
        <w:t xml:space="preserve"> </w:t>
      </w:r>
      <w:r w:rsidR="00D039EA">
        <w:t>отметив на нём  даты и события.</w:t>
      </w:r>
    </w:p>
    <w:p w:rsidR="00AA75F1" w:rsidRDefault="00AA75F1"/>
    <w:p w:rsidR="00AA75F1" w:rsidRDefault="00AA75F1"/>
    <w:p w:rsidR="00AA75F1" w:rsidRDefault="00AA75F1"/>
    <w:p w:rsidR="00D039EA" w:rsidRDefault="00D039EA">
      <w:r>
        <w:t>Состоялось открытие года Достоевского.</w:t>
      </w:r>
      <w:r w:rsidR="00AA75F1">
        <w:t xml:space="preserve"> </w:t>
      </w:r>
      <w:r>
        <w:t>Была проведена литературная игра «Достоевский в вопросах и ответах».</w:t>
      </w:r>
      <w:r w:rsidR="00AA75F1">
        <w:t xml:space="preserve">  </w:t>
      </w:r>
      <w:r>
        <w:t>В</w:t>
      </w:r>
      <w:r w:rsidR="00F83690">
        <w:t xml:space="preserve"> </w:t>
      </w:r>
      <w:r>
        <w:t>заключени</w:t>
      </w:r>
      <w:proofErr w:type="gramStart"/>
      <w:r>
        <w:t>и</w:t>
      </w:r>
      <w:proofErr w:type="gramEnd"/>
      <w:r w:rsidR="00F83690">
        <w:t xml:space="preserve"> встречи</w:t>
      </w:r>
      <w:r>
        <w:t xml:space="preserve"> каждому участнику  было вручено пожелание-девиз на 21 год</w:t>
      </w:r>
      <w:r w:rsidR="00F83690">
        <w:t xml:space="preserve"> от известных поэтов.</w:t>
      </w:r>
      <w:r>
        <w:t>.</w:t>
      </w:r>
    </w:p>
    <w:p w:rsidR="00AA75F1" w:rsidRDefault="00AA75F1">
      <w:r>
        <w:rPr>
          <w:noProof/>
          <w:lang w:eastAsia="ru-RU"/>
        </w:rPr>
        <w:drawing>
          <wp:inline distT="0" distB="0" distL="0" distR="0" wp14:anchorId="4942E6A8" wp14:editId="5E117896">
            <wp:extent cx="2700000" cy="3600000"/>
            <wp:effectExtent l="0" t="0" r="0" b="0"/>
            <wp:docPr id="1" name="Рисунок 1" descr="https://sun9-41.userapi.com/impf/ST-P9BSUzw6NhshqcAcpjN9YMDZWV2hfbEBfSA/HDG9U38SxOg.jpg?size=960x1280&amp;quality=96&amp;proxy=1&amp;sign=4db113bf28057b8e4ec596260d7d728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1.userapi.com/impf/ST-P9BSUzw6NhshqcAcpjN9YMDZWV2hfbEBfSA/HDG9U38SxOg.jpg?size=960x1280&amp;quality=96&amp;proxy=1&amp;sign=4db113bf28057b8e4ec596260d7d7281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D522CAC" wp14:editId="0ABAC9CA">
            <wp:extent cx="2700000" cy="3600000"/>
            <wp:effectExtent l="0" t="0" r="0" b="0"/>
            <wp:docPr id="2" name="Рисунок 2" descr="https://sun9-13.userapi.com/impf/WGgGAT3SzX5U2eRttXfVZRDk6Y4RCHphdMSr2A/arqf7YzcyEM.jpg?size=960x1280&amp;quality=96&amp;proxy=1&amp;sign=31357c8f3a2eaa0b9fe1bc9d6cf8fa5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13.userapi.com/impf/WGgGAT3SzX5U2eRttXfVZRDk6Y4RCHphdMSr2A/arqf7YzcyEM.jpg?size=960x1280&amp;quality=96&amp;proxy=1&amp;sign=31357c8f3a2eaa0b9fe1bc9d6cf8fa54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A75F1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1844"/>
    <w:rsid w:val="004151BB"/>
    <w:rsid w:val="00AA75F1"/>
    <w:rsid w:val="00B200F4"/>
    <w:rsid w:val="00BD1844"/>
    <w:rsid w:val="00D039EA"/>
    <w:rsid w:val="00E56F07"/>
    <w:rsid w:val="00EE7B4B"/>
    <w:rsid w:val="00F83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7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75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Лена</cp:lastModifiedBy>
  <cp:revision>4</cp:revision>
  <dcterms:created xsi:type="dcterms:W3CDTF">2021-01-29T09:43:00Z</dcterms:created>
  <dcterms:modified xsi:type="dcterms:W3CDTF">2021-01-30T07:00:00Z</dcterms:modified>
</cp:coreProperties>
</file>