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2E2" w:rsidRPr="00B022E2" w:rsidRDefault="00B022E2" w:rsidP="00B022E2">
      <w:pPr>
        <w:pStyle w:val="a3"/>
        <w:jc w:val="center"/>
        <w:rPr>
          <w:b/>
        </w:rPr>
      </w:pPr>
      <w:r w:rsidRPr="00B022E2">
        <w:rPr>
          <w:b/>
        </w:rPr>
        <w:t>Арт-игра</w:t>
      </w:r>
      <w:r w:rsidR="00F37D31">
        <w:rPr>
          <w:b/>
        </w:rPr>
        <w:t xml:space="preserve"> «Сказки в которых живёт Россия»</w:t>
      </w:r>
    </w:p>
    <w:p w:rsidR="00B022E2" w:rsidRDefault="00F37D31" w:rsidP="00B022E2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746125</wp:posOffset>
            </wp:positionV>
            <wp:extent cx="3112135" cy="6015990"/>
            <wp:effectExtent l="0" t="0" r="0" b="0"/>
            <wp:wrapThrough wrapText="bothSides">
              <wp:wrapPolygon edited="0">
                <wp:start x="0" y="0"/>
                <wp:lineTo x="0" y="21545"/>
                <wp:lineTo x="21419" y="21545"/>
                <wp:lineTo x="2141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67"/>
                    <a:stretch/>
                  </pic:blipFill>
                  <pic:spPr bwMode="auto">
                    <a:xfrm>
                      <a:off x="0" y="0"/>
                      <a:ext cx="3112135" cy="601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2E2">
        <w:t xml:space="preserve">Игровая программа «Сказки, в которых живёт Россия» прошла на летней </w:t>
      </w:r>
      <w:r>
        <w:t>площадке при</w:t>
      </w:r>
      <w:r w:rsidR="00B022E2">
        <w:t xml:space="preserve"> </w:t>
      </w:r>
      <w:r>
        <w:t>библиотеке. Через</w:t>
      </w:r>
      <w:r w:rsidR="00B022E2">
        <w:t xml:space="preserve"> игр</w:t>
      </w:r>
      <w:r w:rsidR="006B62F6">
        <w:t>овые и театрализованные задания дети познакомились с богатством фольклорных традиций народов России</w:t>
      </w:r>
    </w:p>
    <w:p w:rsidR="006A1C73" w:rsidRDefault="006A1C73" w:rsidP="00B022E2">
      <w:pPr>
        <w:pStyle w:val="a3"/>
      </w:pPr>
      <w:r>
        <w:t>Именно</w:t>
      </w:r>
      <w:r w:rsidR="00B022E2">
        <w:t xml:space="preserve"> сказки хранят народную мудрост</w:t>
      </w:r>
      <w:r>
        <w:t>ь и отражают особенности национальной</w:t>
      </w:r>
      <w:r w:rsidR="00B022E2">
        <w:t xml:space="preserve"> культуры</w:t>
      </w:r>
      <w:r>
        <w:t xml:space="preserve"> каждого народа. </w:t>
      </w:r>
    </w:p>
    <w:p w:rsidR="00B022E2" w:rsidRDefault="006A1C73" w:rsidP="00B022E2">
      <w:pPr>
        <w:pStyle w:val="a3"/>
      </w:pPr>
      <w:r>
        <w:t xml:space="preserve"> Д</w:t>
      </w:r>
      <w:r w:rsidR="00B022E2">
        <w:t>ети отправились в «ск</w:t>
      </w:r>
      <w:r>
        <w:t xml:space="preserve">азочное </w:t>
      </w:r>
      <w:r w:rsidR="00F37D31">
        <w:t>путешествие»,</w:t>
      </w:r>
      <w:r w:rsidR="00B022E2">
        <w:t xml:space="preserve"> где их ждали разные испытания.</w:t>
      </w:r>
    </w:p>
    <w:p w:rsidR="00B022E2" w:rsidRDefault="00B022E2" w:rsidP="00B022E2">
      <w:pPr>
        <w:pStyle w:val="a3"/>
      </w:pPr>
      <w:r>
        <w:t>На станции «Угадай героя» ребята по коротким описаниям и предметам (например, ступа, клубочек, прялк</w:t>
      </w:r>
      <w:r w:rsidR="006A1C73">
        <w:t xml:space="preserve">а) определяли персонажей </w:t>
      </w:r>
      <w:r>
        <w:t xml:space="preserve"> сказок и объясняли, с какими традициями или бытом связаны эти вещи. На станции «Собери сказку» команды получали разрезанные на части иллюстрации и должны были не только собрать картинку, но и кратко пересказать сюжет, а также назвать главную мысль истории.</w:t>
      </w:r>
    </w:p>
    <w:p w:rsidR="00B022E2" w:rsidRDefault="00B022E2" w:rsidP="00B022E2">
      <w:pPr>
        <w:pStyle w:val="a3"/>
      </w:pPr>
      <w:r>
        <w:t xml:space="preserve">Важной частью программы стали элементы театрализации. Детям предложили разыграть мини-сценки по мотивам известных сказок: ребята сами распределяли роли, импровизировали и использовали простые реквизит и костюмы (платки, короны, маски). </w:t>
      </w:r>
    </w:p>
    <w:p w:rsidR="00B022E2" w:rsidRDefault="00B022E2" w:rsidP="00B022E2">
      <w:pPr>
        <w:pStyle w:val="a3"/>
      </w:pPr>
      <w:r>
        <w:t>В завершение программы прошла викторина «Сказочные секреты»: вопросы касались не только сюжетов, но и старинных слов, обычаев и символов, встречающихся в сказках. За правильные ответы и активное участие все ребята получили небольшие призы</w:t>
      </w:r>
    </w:p>
    <w:p w:rsidR="00B022E2" w:rsidRPr="006A1C73" w:rsidRDefault="00B022E2" w:rsidP="00B022E2">
      <w:pPr>
        <w:pStyle w:val="a3"/>
      </w:pPr>
      <w:r>
        <w:t>Атмосфера на площадке была весёлой и дружелюбной: дети много смеялись, активно обсуждали задания, делились</w:t>
      </w:r>
      <w:r w:rsidR="006A1C73">
        <w:t xml:space="preserve"> любимыми сказками. Больше всего ребятам понравилось быть </w:t>
      </w:r>
      <w:r w:rsidR="00F37D31">
        <w:t>актёрами.</w:t>
      </w:r>
    </w:p>
    <w:p w:rsidR="00B200F4" w:rsidRDefault="006A1C73">
      <w:pPr>
        <w:rPr>
          <w:rFonts w:ascii="Times New Roman" w:hAnsi="Times New Roman" w:cs="Times New Roman"/>
          <w:sz w:val="24"/>
          <w:szCs w:val="24"/>
        </w:rPr>
      </w:pPr>
      <w:r w:rsidRPr="006A1C73">
        <w:rPr>
          <w:rFonts w:ascii="Times New Roman" w:hAnsi="Times New Roman" w:cs="Times New Roman"/>
          <w:sz w:val="24"/>
          <w:szCs w:val="24"/>
        </w:rPr>
        <w:t>Завершением дня стал мастер-класс «фруктово-ягодная тарелка».</w:t>
      </w:r>
      <w:bookmarkStart w:id="0" w:name="_GoBack"/>
      <w:bookmarkEnd w:id="0"/>
    </w:p>
    <w:p w:rsidR="00F37D31" w:rsidRDefault="00F37D31">
      <w:pPr>
        <w:rPr>
          <w:rFonts w:ascii="Times New Roman" w:hAnsi="Times New Roman" w:cs="Times New Roman"/>
          <w:sz w:val="24"/>
          <w:szCs w:val="24"/>
        </w:rPr>
      </w:pPr>
    </w:p>
    <w:p w:rsidR="00F37D31" w:rsidRPr="006A1C73" w:rsidRDefault="00F37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Wc4X6_5oeNA-aqbfqUmWneLIhsOEinIBw7oKpRPCN0GTyKrFxBdDyWpskEr0dJZW7IBTYkO4gkqzC-6STedkb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34_W2ZaZahhurqEMPnS7M3iGs52I32wm7isppINT6OSmGIwsfnSTAYmg61t7GMX5QPnWcTmTq1wh5L4FX7P4Yf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eZacfY-iNF1Mv3LeRpBJxuEhrqOxLZljIMy_xGIERdK3cj-mM8BN_KytPPKLcRLUn9ChMVyAPAvEsBkVmMrf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-pi9vR1Fs1Sxhr1L99BtrzuZ5TqWd-Plp_NAwFrS9jhbsCtpggk0Mf4uRqpCg3G5zKRgd6DXGtaLi6udsdL985q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7c7AzoOXvnmgi34VpFyU31vjI-T5IprXKsPWPbNBvkk58BPMbNVPcllDhCSvaVxvypR-4viQmSlglLxx08IuyQ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6070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zdIXMcZaqJsz0zbP2IbjGD3MPJpUsPHKLr1ndGK_WJ5yY_UKxSPtxIo2kCWacRnRITmw13ypvd0MrJH5QAuFfp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7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7D31" w:rsidRPr="006A1C7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2E2"/>
    <w:rsid w:val="00676E0B"/>
    <w:rsid w:val="006A1C73"/>
    <w:rsid w:val="006B62F6"/>
    <w:rsid w:val="00704A0E"/>
    <w:rsid w:val="00907578"/>
    <w:rsid w:val="00B022E2"/>
    <w:rsid w:val="00B200F4"/>
    <w:rsid w:val="00F3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2694"/>
  <w15:docId w15:val="{0526F6ED-36FC-4F18-ABF6-11BA8D1A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2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2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2026-07-09T10:55:00Z</dcterms:created>
  <dcterms:modified xsi:type="dcterms:W3CDTF">2026-07-10T05:00:00Z</dcterms:modified>
</cp:coreProperties>
</file>