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200F4" w:rsidRDefault="00143E4A" w:rsidP="000E7A9E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«</w:t>
      </w:r>
      <w:r w:rsidR="000E7A9E" w:rsidRPr="000E7A9E">
        <w:rPr>
          <w:rFonts w:ascii="Times New Roman" w:hAnsi="Times New Roman" w:cs="Times New Roman"/>
          <w:b/>
          <w:sz w:val="28"/>
          <w:szCs w:val="28"/>
        </w:rPr>
        <w:t>День настольных игр</w:t>
      </w:r>
      <w:r>
        <w:rPr>
          <w:rFonts w:ascii="Times New Roman" w:hAnsi="Times New Roman" w:cs="Times New Roman"/>
          <w:b/>
          <w:sz w:val="28"/>
          <w:szCs w:val="28"/>
        </w:rPr>
        <w:t>»</w:t>
      </w:r>
      <w:r w:rsidR="004A151D">
        <w:rPr>
          <w:rFonts w:ascii="Times New Roman" w:hAnsi="Times New Roman" w:cs="Times New Roman"/>
          <w:b/>
          <w:sz w:val="28"/>
          <w:szCs w:val="28"/>
        </w:rPr>
        <w:t xml:space="preserve"> </w:t>
      </w:r>
      <w:bookmarkStart w:id="0" w:name="_GoBack"/>
      <w:bookmarkEnd w:id="0"/>
    </w:p>
    <w:p w:rsidR="000E7A9E" w:rsidRPr="00725DEC" w:rsidRDefault="000E7A9E" w:rsidP="00725DEC">
      <w:pPr>
        <w:rPr>
          <w:rFonts w:ascii="Times New Roman" w:hAnsi="Times New Roman" w:cs="Times New Roman"/>
          <w:sz w:val="28"/>
          <w:szCs w:val="28"/>
        </w:rPr>
      </w:pPr>
      <w:r w:rsidRPr="00725DEC">
        <w:rPr>
          <w:rFonts w:ascii="Times New Roman" w:hAnsi="Times New Roman" w:cs="Times New Roman"/>
          <w:sz w:val="28"/>
          <w:szCs w:val="28"/>
        </w:rPr>
        <w:t>Игра-это интересный и приятный способ отдохнуть,</w:t>
      </w:r>
      <w:r w:rsidR="00725DEC">
        <w:rPr>
          <w:rFonts w:ascii="Times New Roman" w:hAnsi="Times New Roman" w:cs="Times New Roman"/>
          <w:sz w:val="28"/>
          <w:szCs w:val="28"/>
        </w:rPr>
        <w:t xml:space="preserve"> </w:t>
      </w:r>
      <w:r w:rsidR="00143E4A" w:rsidRPr="00725DEC">
        <w:rPr>
          <w:rFonts w:ascii="Times New Roman" w:hAnsi="Times New Roman" w:cs="Times New Roman"/>
          <w:sz w:val="28"/>
          <w:szCs w:val="28"/>
        </w:rPr>
        <w:t>а в процессе игры у ребёнка</w:t>
      </w:r>
      <w:r w:rsidRPr="00725DEC">
        <w:rPr>
          <w:rFonts w:ascii="Times New Roman" w:hAnsi="Times New Roman" w:cs="Times New Roman"/>
          <w:sz w:val="28"/>
          <w:szCs w:val="28"/>
        </w:rPr>
        <w:t xml:space="preserve"> развивается внимание,</w:t>
      </w:r>
      <w:r w:rsidR="00725DEC">
        <w:rPr>
          <w:rFonts w:ascii="Times New Roman" w:hAnsi="Times New Roman" w:cs="Times New Roman"/>
          <w:sz w:val="28"/>
          <w:szCs w:val="28"/>
        </w:rPr>
        <w:t xml:space="preserve"> </w:t>
      </w:r>
      <w:r w:rsidRPr="00725DEC">
        <w:rPr>
          <w:rFonts w:ascii="Times New Roman" w:hAnsi="Times New Roman" w:cs="Times New Roman"/>
          <w:sz w:val="28"/>
          <w:szCs w:val="28"/>
        </w:rPr>
        <w:t>память,</w:t>
      </w:r>
      <w:r w:rsidR="00725DEC">
        <w:rPr>
          <w:rFonts w:ascii="Times New Roman" w:hAnsi="Times New Roman" w:cs="Times New Roman"/>
          <w:sz w:val="28"/>
          <w:szCs w:val="28"/>
        </w:rPr>
        <w:t xml:space="preserve"> </w:t>
      </w:r>
      <w:r w:rsidRPr="00725DEC">
        <w:rPr>
          <w:rFonts w:ascii="Times New Roman" w:hAnsi="Times New Roman" w:cs="Times New Roman"/>
          <w:sz w:val="28"/>
          <w:szCs w:val="28"/>
        </w:rPr>
        <w:t>ловкость.</w:t>
      </w:r>
      <w:r w:rsidR="00725DEC">
        <w:rPr>
          <w:rFonts w:ascii="Times New Roman" w:hAnsi="Times New Roman" w:cs="Times New Roman"/>
          <w:sz w:val="28"/>
          <w:szCs w:val="28"/>
        </w:rPr>
        <w:t xml:space="preserve"> </w:t>
      </w:r>
      <w:r w:rsidRPr="00725DEC">
        <w:rPr>
          <w:rFonts w:ascii="Times New Roman" w:hAnsi="Times New Roman" w:cs="Times New Roman"/>
          <w:sz w:val="28"/>
          <w:szCs w:val="28"/>
        </w:rPr>
        <w:t xml:space="preserve">Настольные игры-замечательный способ </w:t>
      </w:r>
      <w:r w:rsidR="00725DEC" w:rsidRPr="00725DEC">
        <w:rPr>
          <w:rFonts w:ascii="Times New Roman" w:hAnsi="Times New Roman" w:cs="Times New Roman"/>
          <w:sz w:val="28"/>
          <w:szCs w:val="28"/>
        </w:rPr>
        <w:t>развить у</w:t>
      </w:r>
      <w:r w:rsidR="00143E4A" w:rsidRPr="00725DEC">
        <w:rPr>
          <w:rFonts w:ascii="Times New Roman" w:hAnsi="Times New Roman" w:cs="Times New Roman"/>
          <w:sz w:val="28"/>
          <w:szCs w:val="28"/>
        </w:rPr>
        <w:t xml:space="preserve"> детей </w:t>
      </w:r>
      <w:r w:rsidRPr="00725DEC">
        <w:rPr>
          <w:rFonts w:ascii="Times New Roman" w:hAnsi="Times New Roman" w:cs="Times New Roman"/>
          <w:sz w:val="28"/>
          <w:szCs w:val="28"/>
        </w:rPr>
        <w:t>эрудицию,</w:t>
      </w:r>
      <w:r w:rsidR="00725DEC">
        <w:rPr>
          <w:rFonts w:ascii="Times New Roman" w:hAnsi="Times New Roman" w:cs="Times New Roman"/>
          <w:sz w:val="28"/>
          <w:szCs w:val="28"/>
        </w:rPr>
        <w:t xml:space="preserve"> </w:t>
      </w:r>
      <w:r w:rsidR="00725DEC" w:rsidRPr="00725DEC">
        <w:rPr>
          <w:rFonts w:ascii="Times New Roman" w:hAnsi="Times New Roman" w:cs="Times New Roman"/>
          <w:sz w:val="28"/>
          <w:szCs w:val="28"/>
        </w:rPr>
        <w:t>пополнить</w:t>
      </w:r>
      <w:r w:rsidRPr="00725DEC">
        <w:rPr>
          <w:rFonts w:ascii="Times New Roman" w:hAnsi="Times New Roman" w:cs="Times New Roman"/>
          <w:sz w:val="28"/>
          <w:szCs w:val="28"/>
        </w:rPr>
        <w:t xml:space="preserve"> словарный запас,</w:t>
      </w:r>
      <w:r w:rsidR="00725DEC">
        <w:rPr>
          <w:rFonts w:ascii="Times New Roman" w:hAnsi="Times New Roman" w:cs="Times New Roman"/>
          <w:sz w:val="28"/>
          <w:szCs w:val="28"/>
        </w:rPr>
        <w:t xml:space="preserve"> </w:t>
      </w:r>
      <w:r w:rsidRPr="00725DEC">
        <w:rPr>
          <w:rFonts w:ascii="Times New Roman" w:hAnsi="Times New Roman" w:cs="Times New Roman"/>
          <w:sz w:val="28"/>
          <w:szCs w:val="28"/>
        </w:rPr>
        <w:t>улучшить логическое мышление.</w:t>
      </w:r>
      <w:r w:rsidR="00725DEC">
        <w:rPr>
          <w:rFonts w:ascii="Times New Roman" w:hAnsi="Times New Roman" w:cs="Times New Roman"/>
          <w:sz w:val="28"/>
          <w:szCs w:val="28"/>
        </w:rPr>
        <w:t xml:space="preserve"> </w:t>
      </w:r>
      <w:r w:rsidRPr="00725DEC">
        <w:rPr>
          <w:rFonts w:ascii="Times New Roman" w:hAnsi="Times New Roman" w:cs="Times New Roman"/>
          <w:sz w:val="28"/>
          <w:szCs w:val="28"/>
        </w:rPr>
        <w:t>Но самое главное настольные игры-это живое общение.</w:t>
      </w:r>
    </w:p>
    <w:p w:rsidR="000E7A9E" w:rsidRDefault="000E7A9E" w:rsidP="00725DEC">
      <w:pPr>
        <w:rPr>
          <w:rFonts w:ascii="Times New Roman" w:hAnsi="Times New Roman" w:cs="Times New Roman"/>
          <w:sz w:val="28"/>
          <w:szCs w:val="28"/>
        </w:rPr>
      </w:pPr>
      <w:r w:rsidRPr="00725DEC">
        <w:rPr>
          <w:rFonts w:ascii="Times New Roman" w:hAnsi="Times New Roman" w:cs="Times New Roman"/>
          <w:sz w:val="28"/>
          <w:szCs w:val="28"/>
        </w:rPr>
        <w:t xml:space="preserve">В этот день ребята </w:t>
      </w:r>
      <w:r w:rsidR="00725DEC" w:rsidRPr="00725DEC">
        <w:rPr>
          <w:rFonts w:ascii="Times New Roman" w:hAnsi="Times New Roman" w:cs="Times New Roman"/>
          <w:sz w:val="28"/>
          <w:szCs w:val="28"/>
        </w:rPr>
        <w:t>поиграли в</w:t>
      </w:r>
      <w:r w:rsidR="00143E4A" w:rsidRPr="00725DEC">
        <w:rPr>
          <w:rFonts w:ascii="Times New Roman" w:hAnsi="Times New Roman" w:cs="Times New Roman"/>
          <w:sz w:val="28"/>
          <w:szCs w:val="28"/>
        </w:rPr>
        <w:t xml:space="preserve"> лото «транспорт» </w:t>
      </w:r>
      <w:r w:rsidR="00725DEC" w:rsidRPr="00725DEC">
        <w:rPr>
          <w:rFonts w:ascii="Times New Roman" w:hAnsi="Times New Roman" w:cs="Times New Roman"/>
          <w:sz w:val="28"/>
          <w:szCs w:val="28"/>
        </w:rPr>
        <w:t>и «зоопарк», мемо</w:t>
      </w:r>
      <w:r w:rsidR="00143E4A" w:rsidRPr="00725DEC">
        <w:rPr>
          <w:rFonts w:ascii="Times New Roman" w:hAnsi="Times New Roman" w:cs="Times New Roman"/>
          <w:sz w:val="28"/>
          <w:szCs w:val="28"/>
        </w:rPr>
        <w:t xml:space="preserve"> «Пермский край», в игру «Попробуй </w:t>
      </w:r>
      <w:r w:rsidR="00725DEC" w:rsidRPr="00725DEC">
        <w:rPr>
          <w:rFonts w:ascii="Times New Roman" w:hAnsi="Times New Roman" w:cs="Times New Roman"/>
          <w:sz w:val="28"/>
          <w:szCs w:val="28"/>
        </w:rPr>
        <w:t>угадай», складывали</w:t>
      </w:r>
      <w:r w:rsidR="00143E4A" w:rsidRPr="00725DEC">
        <w:rPr>
          <w:rFonts w:ascii="Times New Roman" w:hAnsi="Times New Roman" w:cs="Times New Roman"/>
          <w:sz w:val="28"/>
          <w:szCs w:val="28"/>
        </w:rPr>
        <w:t xml:space="preserve"> </w:t>
      </w:r>
      <w:r w:rsidR="00725DEC" w:rsidRPr="00725DEC">
        <w:rPr>
          <w:rFonts w:ascii="Times New Roman" w:hAnsi="Times New Roman" w:cs="Times New Roman"/>
          <w:sz w:val="28"/>
          <w:szCs w:val="28"/>
        </w:rPr>
        <w:t>пазлы. Ребята</w:t>
      </w:r>
      <w:r w:rsidR="00143E4A" w:rsidRPr="00725DEC">
        <w:rPr>
          <w:rFonts w:ascii="Times New Roman" w:hAnsi="Times New Roman" w:cs="Times New Roman"/>
          <w:sz w:val="28"/>
          <w:szCs w:val="28"/>
        </w:rPr>
        <w:t xml:space="preserve"> узнали много нового и интересного.</w:t>
      </w:r>
      <w:r w:rsidR="007A5678" w:rsidRPr="007A5678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</w:t>
      </w:r>
      <w:r w:rsidR="007A567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2E4A8709" wp14:editId="7C2B1EB6">
            <wp:extent cx="5937885" cy="4456430"/>
            <wp:effectExtent l="0" t="0" r="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7885" cy="44564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725DEC" w:rsidRPr="00725DEC" w:rsidRDefault="00725DEC" w:rsidP="00725DE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940425" cy="398399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2718ae86-09a3-4dd0-97a8-131d10aaeee1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9839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940425" cy="7920355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0baf14d9-c678-4133-b8f1-0584d271bc02.jp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79203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940425" cy="7920355"/>
            <wp:effectExtent l="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56527f8a-609a-4ba8-ade6-e04295a1c41f.jp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79203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940425" cy="7920355"/>
            <wp:effectExtent l="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270cd3db-a471-42c5-b60b-60c38a1bcd7e.jp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79203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940425" cy="4455160"/>
            <wp:effectExtent l="0" t="0" r="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c62d8145-f0db-41cc-9478-6c6af6745b0e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55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725DEC" w:rsidRPr="00725DEC" w:rsidSect="00B200F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E7A9E"/>
    <w:rsid w:val="000E7A9E"/>
    <w:rsid w:val="00143E4A"/>
    <w:rsid w:val="001C7DA2"/>
    <w:rsid w:val="004A151D"/>
    <w:rsid w:val="00676E0B"/>
    <w:rsid w:val="00704A0E"/>
    <w:rsid w:val="00725DEC"/>
    <w:rsid w:val="007A5678"/>
    <w:rsid w:val="00B200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77DD90"/>
  <w15:docId w15:val="{F375E23C-D319-442C-8E1D-DBBB49EDDC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76E0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g"/><Relationship Id="rId3" Type="http://schemas.openxmlformats.org/officeDocument/2006/relationships/webSettings" Target="webSettings.xml"/><Relationship Id="rId7" Type="http://schemas.openxmlformats.org/officeDocument/2006/relationships/image" Target="media/image4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g"/><Relationship Id="rId11" Type="http://schemas.openxmlformats.org/officeDocument/2006/relationships/theme" Target="theme/theme1.xml"/><Relationship Id="rId5" Type="http://schemas.openxmlformats.org/officeDocument/2006/relationships/image" Target="media/image2.jpg"/><Relationship Id="rId10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openxmlformats.org/officeDocument/2006/relationships/image" Target="media/image6.jp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72</Words>
  <Characters>416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кск</dc:creator>
  <cp:lastModifiedBy>Пользователь</cp:lastModifiedBy>
  <cp:revision>4</cp:revision>
  <dcterms:created xsi:type="dcterms:W3CDTF">2025-06-24T09:22:00Z</dcterms:created>
  <dcterms:modified xsi:type="dcterms:W3CDTF">2025-06-24T09:24:00Z</dcterms:modified>
</cp:coreProperties>
</file>