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1A5" w:rsidRPr="00B17E87" w:rsidRDefault="00E662EE" w:rsidP="00BF0274">
      <w:pPr>
        <w:jc w:val="center"/>
        <w:rPr>
          <w:rFonts w:ascii="Times New Roman" w:eastAsia="Times New Roman" w:hAnsi="Times New Roman" w:cs="Times New Roman"/>
          <w:b/>
          <w:color w:val="606060"/>
          <w:sz w:val="28"/>
          <w:szCs w:val="28"/>
          <w:bdr w:val="none" w:sz="0" w:space="0" w:color="auto" w:frame="1"/>
          <w:lang w:eastAsia="ru-RU"/>
        </w:rPr>
      </w:pPr>
      <w:bookmarkStart w:id="0" w:name="_GoBack"/>
      <w:r w:rsidRPr="00B17E87">
        <w:rPr>
          <w:rFonts w:ascii="Times New Roman" w:hAnsi="Times New Roman" w:cs="Times New Roman"/>
          <w:b/>
          <w:sz w:val="28"/>
          <w:szCs w:val="28"/>
        </w:rPr>
        <w:t>Экологическа</w:t>
      </w:r>
      <w:r w:rsidR="00BF0274">
        <w:rPr>
          <w:rFonts w:ascii="Times New Roman" w:hAnsi="Times New Roman" w:cs="Times New Roman"/>
          <w:b/>
          <w:sz w:val="28"/>
          <w:szCs w:val="28"/>
        </w:rPr>
        <w:t>я игра-путешествие «День Земли»</w:t>
      </w:r>
    </w:p>
    <w:bookmarkEnd w:id="0"/>
    <w:p w:rsidR="00BF0274" w:rsidRPr="00BF0274" w:rsidRDefault="001A21A5" w:rsidP="00BF0274">
      <w:pPr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F02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Земля – это малая частичка Вселенной, но только на ней есть жизнь. Природа Земли едина и каждого касаются ее беды. В эпоху научно-технического прогресса природа оказалась беззащитной перед человеком.</w:t>
      </w:r>
      <w:r w:rsidR="007462DB" w:rsidRPr="00BF02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Наша общая задача – сберечь планету.</w:t>
      </w:r>
    </w:p>
    <w:p w:rsidR="00BF0274" w:rsidRDefault="00B56C5B" w:rsidP="00BF027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274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Неслучайно 22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отмечают День Земли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праздник чистой воды, земли и воздуха – всё, что необходимо для жизни.</w:t>
      </w:r>
      <w:r w:rsidR="00BF0274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00F4" w:rsidRDefault="00BF0274" w:rsidP="00BF027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1615440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учащимися начальной школы мы совершили путешествие по станциям:</w:t>
      </w:r>
      <w:r w:rsidR="004E6B90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Лесная», «Зоологическая». «Ботаническая»,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выполняли задания на з</w:t>
      </w:r>
      <w:r w:rsidR="00C6302A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нание природы и 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окружающего нас</w:t>
      </w:r>
      <w:r w:rsidR="004E6B90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</w:t>
      </w:r>
      <w:r w:rsidR="004E6B90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участник смог украсить свой макет нашей планеты жетонами-бабочками,</w:t>
      </w:r>
      <w:r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E87" w:rsidRPr="00BF02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получил за правильно выполненные задания.</w:t>
      </w:r>
    </w:p>
    <w:p w:rsidR="00BF0274" w:rsidRPr="00BF0274" w:rsidRDefault="00BF0274" w:rsidP="00BF027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E87" w:rsidRPr="00BF0274" w:rsidRDefault="00B17E87" w:rsidP="00BF027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E87" w:rsidRPr="00BF0274" w:rsidRDefault="00B17E87" w:rsidP="00E662EE">
      <w:pPr>
        <w:jc w:val="center"/>
      </w:pPr>
    </w:p>
    <w:p w:rsidR="001A21A5" w:rsidRPr="00BF0274" w:rsidRDefault="001A21A5" w:rsidP="00E662EE">
      <w:pPr>
        <w:jc w:val="center"/>
      </w:pPr>
    </w:p>
    <w:p w:rsidR="00E662EE" w:rsidRPr="00BF0274" w:rsidRDefault="00E662EE" w:rsidP="00E662EE">
      <w:pPr>
        <w:jc w:val="center"/>
      </w:pPr>
    </w:p>
    <w:sectPr w:rsidR="00E662EE" w:rsidRPr="00BF027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62EE"/>
    <w:rsid w:val="001A21A5"/>
    <w:rsid w:val="00320AAC"/>
    <w:rsid w:val="004E6B90"/>
    <w:rsid w:val="00666DB4"/>
    <w:rsid w:val="00676E0B"/>
    <w:rsid w:val="00704A0E"/>
    <w:rsid w:val="007462DB"/>
    <w:rsid w:val="009A300A"/>
    <w:rsid w:val="00A03EDD"/>
    <w:rsid w:val="00B17E87"/>
    <w:rsid w:val="00B200F4"/>
    <w:rsid w:val="00B56C5B"/>
    <w:rsid w:val="00BF0274"/>
    <w:rsid w:val="00C6302A"/>
    <w:rsid w:val="00E2257C"/>
    <w:rsid w:val="00E662EE"/>
    <w:rsid w:val="00F2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1B59"/>
  <w15:docId w15:val="{B2CE8BDA-6258-4884-A76C-A86A7A8B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14</cp:revision>
  <dcterms:created xsi:type="dcterms:W3CDTF">2025-05-20T11:50:00Z</dcterms:created>
  <dcterms:modified xsi:type="dcterms:W3CDTF">2025-05-22T07:18:00Z</dcterms:modified>
</cp:coreProperties>
</file>