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1876"/>
        <w:tblW w:w="15418" w:type="dxa"/>
        <w:tblLook w:val="04A0" w:firstRow="1" w:lastRow="0" w:firstColumn="1" w:lastColumn="0" w:noHBand="0" w:noVBand="1"/>
      </w:tblPr>
      <w:tblGrid>
        <w:gridCol w:w="959"/>
        <w:gridCol w:w="5245"/>
        <w:gridCol w:w="8221"/>
        <w:gridCol w:w="993"/>
      </w:tblGrid>
      <w:tr w:rsidR="009E4BF7" w:rsidRPr="009E4BF7" w:rsidTr="009E4BF7">
        <w:tc>
          <w:tcPr>
            <w:tcW w:w="959" w:type="dxa"/>
            <w:shd w:val="clear" w:color="auto" w:fill="FFFFFF" w:themeFill="background1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bookmarkStart w:id="0" w:name="_GoBack"/>
            <w:bookmarkEnd w:id="0"/>
            <w:r w:rsidRPr="009E4BF7">
              <w:rPr>
                <w:b/>
                <w:bCs/>
              </w:rPr>
              <w:t>1.04</w:t>
            </w:r>
          </w:p>
        </w:tc>
        <w:tc>
          <w:tcPr>
            <w:tcW w:w="5245" w:type="dxa"/>
            <w:shd w:val="clear" w:color="auto" w:fill="FFFFFF" w:themeFill="background1"/>
          </w:tcPr>
          <w:p w:rsidR="009E4BF7" w:rsidRPr="009E4BF7" w:rsidRDefault="009E4BF7" w:rsidP="009E4BF7">
            <w:pPr>
              <w:spacing w:after="200" w:line="276" w:lineRule="auto"/>
              <w:rPr>
                <w:bCs/>
              </w:rPr>
            </w:pPr>
            <w:r w:rsidRPr="009E4BF7">
              <w:rPr>
                <w:bCs/>
              </w:rPr>
              <w:t>Вечер отдыха.</w:t>
            </w:r>
          </w:p>
          <w:p w:rsidR="009E4BF7" w:rsidRPr="009E4BF7" w:rsidRDefault="009E4BF7" w:rsidP="009E4BF7">
            <w:pPr>
              <w:spacing w:after="200" w:line="276" w:lineRule="auto"/>
              <w:rPr>
                <w:bCs/>
              </w:rPr>
            </w:pPr>
            <w:r w:rsidRPr="009E4BF7">
              <w:rPr>
                <w:bCs/>
              </w:rPr>
              <w:t>Юмористическая викторина «Где ХИ-ХИ, там ХА –ХА»</w:t>
            </w:r>
          </w:p>
        </w:tc>
        <w:tc>
          <w:tcPr>
            <w:tcW w:w="8221" w:type="dxa"/>
            <w:shd w:val="clear" w:color="auto" w:fill="FFFFFF" w:themeFill="background1"/>
          </w:tcPr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1 апреля — День смеха</w:t>
            </w:r>
            <w:r w:rsidRPr="009E4BF7">
              <w:t> (История возникновения Дня смеха уходит своими корнями во времена Древнего Рима, где наряду с другими богами почитался бог смеха)</w:t>
            </w:r>
          </w:p>
        </w:tc>
        <w:tc>
          <w:tcPr>
            <w:tcW w:w="993" w:type="dxa"/>
            <w:shd w:val="clear" w:color="auto" w:fill="FFFFFF" w:themeFill="background1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r w:rsidRPr="009E4BF7">
              <w:rPr>
                <w:b/>
                <w:bCs/>
              </w:rPr>
              <w:t>45+</w:t>
            </w:r>
          </w:p>
        </w:tc>
      </w:tr>
      <w:tr w:rsidR="009E4BF7" w:rsidRPr="009E4BF7" w:rsidTr="009E4BF7">
        <w:tc>
          <w:tcPr>
            <w:tcW w:w="959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r w:rsidRPr="009E4BF7">
              <w:rPr>
                <w:b/>
                <w:bCs/>
              </w:rPr>
              <w:t>5.04</w:t>
            </w:r>
          </w:p>
        </w:tc>
        <w:tc>
          <w:tcPr>
            <w:tcW w:w="5245" w:type="dxa"/>
          </w:tcPr>
          <w:p w:rsidR="009E4BF7" w:rsidRPr="009E4BF7" w:rsidRDefault="009E4BF7" w:rsidP="009E4BF7">
            <w:pPr>
              <w:spacing w:after="200" w:line="276" w:lineRule="auto"/>
              <w:rPr>
                <w:bCs/>
              </w:rPr>
            </w:pPr>
            <w:r w:rsidRPr="009E4BF7">
              <w:rPr>
                <w:bCs/>
              </w:rPr>
              <w:t>Выставка «Юбиляры месяца»</w:t>
            </w:r>
          </w:p>
        </w:tc>
        <w:tc>
          <w:tcPr>
            <w:tcW w:w="8221" w:type="dxa"/>
          </w:tcPr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1 апреля — 100 лет</w:t>
            </w:r>
            <w:r w:rsidRPr="009E4BF7">
              <w:t> со дня рождения русского писателя </w:t>
            </w:r>
            <w:r w:rsidRPr="009E4BF7">
              <w:rPr>
                <w:b/>
                <w:bCs/>
              </w:rPr>
              <w:t>Сергея Петровича Алексеева</w:t>
            </w:r>
            <w:r w:rsidRPr="009E4BF7">
              <w:t> (1922–2008)</w:t>
            </w:r>
          </w:p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6 апреля — 210 лет</w:t>
            </w:r>
            <w:r w:rsidRPr="009E4BF7">
              <w:t> со дня рождения русского писателя, публициста, общественного деятеля </w:t>
            </w:r>
            <w:r w:rsidRPr="009E4BF7">
              <w:rPr>
                <w:b/>
                <w:bCs/>
              </w:rPr>
              <w:t>Александра Ивановича Герцена</w:t>
            </w:r>
            <w:r w:rsidRPr="009E4BF7">
              <w:t> (1812–1870)</w:t>
            </w:r>
          </w:p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10 апреля — 205 лет</w:t>
            </w:r>
            <w:r w:rsidRPr="009E4BF7">
              <w:t> со дня рождения русского писателя, поэта, историка </w:t>
            </w:r>
            <w:r w:rsidRPr="009E4BF7">
              <w:rPr>
                <w:b/>
                <w:bCs/>
              </w:rPr>
              <w:t>Константина Сергеевича Аксакова</w:t>
            </w:r>
            <w:r w:rsidRPr="009E4BF7">
              <w:t> (1817–1860)</w:t>
            </w:r>
          </w:p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10 апреля — 85 лет</w:t>
            </w:r>
            <w:r w:rsidRPr="009E4BF7">
              <w:t> со дня рождения русской поэтессы </w:t>
            </w:r>
            <w:r w:rsidRPr="009E4BF7">
              <w:rPr>
                <w:b/>
                <w:bCs/>
              </w:rPr>
              <w:t>Беллы Ахатовны Ахмадулиной</w:t>
            </w:r>
            <w:r w:rsidRPr="009E4BF7">
              <w:t> (1937–2010)</w:t>
            </w:r>
          </w:p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15 апреля — 570 лет</w:t>
            </w:r>
            <w:r w:rsidRPr="009E4BF7">
              <w:t> со дня рождения итальянского художника, учёного Леонардо да Винчи (1452–1519)</w:t>
            </w:r>
          </w:p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28 апреля — 120 лет</w:t>
            </w:r>
            <w:r w:rsidRPr="009E4BF7">
              <w:t> со дня рождения русской писательницы </w:t>
            </w:r>
            <w:r w:rsidRPr="009E4BF7">
              <w:rPr>
                <w:b/>
                <w:bCs/>
              </w:rPr>
              <w:t>Валентины Александровны Осеевой</w:t>
            </w:r>
            <w:r w:rsidRPr="009E4BF7">
              <w:t> (1902–1969)</w:t>
            </w:r>
          </w:p>
        </w:tc>
        <w:tc>
          <w:tcPr>
            <w:tcW w:w="993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</w:p>
        </w:tc>
      </w:tr>
      <w:tr w:rsidR="009E4BF7" w:rsidRPr="009E4BF7" w:rsidTr="009E4BF7">
        <w:tc>
          <w:tcPr>
            <w:tcW w:w="959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r w:rsidRPr="009E4BF7">
              <w:rPr>
                <w:b/>
                <w:bCs/>
              </w:rPr>
              <w:t>1.04</w:t>
            </w:r>
          </w:p>
        </w:tc>
        <w:tc>
          <w:tcPr>
            <w:tcW w:w="5245" w:type="dxa"/>
          </w:tcPr>
          <w:p w:rsidR="009E4BF7" w:rsidRPr="009E4BF7" w:rsidRDefault="009E4BF7" w:rsidP="009E4BF7">
            <w:pPr>
              <w:spacing w:after="200" w:line="276" w:lineRule="auto"/>
              <w:rPr>
                <w:bCs/>
              </w:rPr>
            </w:pPr>
            <w:proofErr w:type="spellStart"/>
            <w:r w:rsidRPr="009E4BF7">
              <w:rPr>
                <w:bCs/>
              </w:rPr>
              <w:t>Мастерилка</w:t>
            </w:r>
            <w:proofErr w:type="spellEnd"/>
            <w:r w:rsidRPr="009E4BF7">
              <w:rPr>
                <w:bCs/>
              </w:rPr>
              <w:t xml:space="preserve"> для детей</w:t>
            </w:r>
          </w:p>
        </w:tc>
        <w:tc>
          <w:tcPr>
            <w:tcW w:w="8221" w:type="dxa"/>
          </w:tcPr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1 апреля — Международный день птиц</w:t>
            </w:r>
            <w:r w:rsidRPr="009E4BF7">
              <w:t> (В 1906 г. была подписана Международная конвенция об охране птиц)</w:t>
            </w:r>
          </w:p>
        </w:tc>
        <w:tc>
          <w:tcPr>
            <w:tcW w:w="993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r w:rsidRPr="009E4BF7">
              <w:rPr>
                <w:b/>
                <w:bCs/>
              </w:rPr>
              <w:t>4+</w:t>
            </w:r>
          </w:p>
        </w:tc>
      </w:tr>
      <w:tr w:rsidR="009E4BF7" w:rsidRPr="009E4BF7" w:rsidTr="009E4BF7">
        <w:tc>
          <w:tcPr>
            <w:tcW w:w="959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r w:rsidRPr="009E4BF7">
              <w:rPr>
                <w:b/>
                <w:bCs/>
              </w:rPr>
              <w:t>6.04</w:t>
            </w:r>
          </w:p>
        </w:tc>
        <w:tc>
          <w:tcPr>
            <w:tcW w:w="5245" w:type="dxa"/>
          </w:tcPr>
          <w:p w:rsidR="009E4BF7" w:rsidRPr="009E4BF7" w:rsidRDefault="009E4BF7" w:rsidP="009E4BF7">
            <w:pPr>
              <w:spacing w:after="200" w:line="276" w:lineRule="auto"/>
              <w:rPr>
                <w:bCs/>
              </w:rPr>
            </w:pPr>
            <w:r w:rsidRPr="009E4BF7">
              <w:rPr>
                <w:bCs/>
              </w:rPr>
              <w:t>Выставка «Заповеди здоровья»</w:t>
            </w:r>
          </w:p>
        </w:tc>
        <w:tc>
          <w:tcPr>
            <w:tcW w:w="8221" w:type="dxa"/>
          </w:tcPr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7 апреля — Всемирный день здоровья</w:t>
            </w:r>
            <w:r w:rsidRPr="009E4BF7">
              <w:t> (Отмечается с 1948 г. по решению Всемирной Ассамблеи Здравоохранения ООН)</w:t>
            </w:r>
          </w:p>
        </w:tc>
        <w:tc>
          <w:tcPr>
            <w:tcW w:w="993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</w:p>
        </w:tc>
      </w:tr>
      <w:tr w:rsidR="009E4BF7" w:rsidRPr="009E4BF7" w:rsidTr="009E4BF7">
        <w:tc>
          <w:tcPr>
            <w:tcW w:w="959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r w:rsidRPr="009E4BF7">
              <w:rPr>
                <w:b/>
                <w:bCs/>
              </w:rPr>
              <w:t>9.04</w:t>
            </w:r>
          </w:p>
        </w:tc>
        <w:tc>
          <w:tcPr>
            <w:tcW w:w="5245" w:type="dxa"/>
          </w:tcPr>
          <w:p w:rsidR="009E4BF7" w:rsidRPr="009E4BF7" w:rsidRDefault="009E4BF7" w:rsidP="009E4BF7">
            <w:pPr>
              <w:spacing w:after="200" w:line="276" w:lineRule="auto"/>
              <w:rPr>
                <w:bCs/>
              </w:rPr>
            </w:pPr>
            <w:r w:rsidRPr="009E4BF7">
              <w:rPr>
                <w:bCs/>
              </w:rPr>
              <w:t>Выставка «Поехали!»</w:t>
            </w:r>
          </w:p>
        </w:tc>
        <w:tc>
          <w:tcPr>
            <w:tcW w:w="8221" w:type="dxa"/>
          </w:tcPr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12 апреля — День космонавтики</w:t>
            </w:r>
            <w:r w:rsidRPr="009E4BF7">
              <w:t> (Установлен указом Президиума Верховного Совета СССР в 1962 г. в ознаменование первого полёта человека в космос)</w:t>
            </w:r>
          </w:p>
        </w:tc>
        <w:tc>
          <w:tcPr>
            <w:tcW w:w="993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</w:p>
        </w:tc>
      </w:tr>
      <w:tr w:rsidR="009E4BF7" w:rsidRPr="009E4BF7" w:rsidTr="009E4BF7">
        <w:tc>
          <w:tcPr>
            <w:tcW w:w="959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r w:rsidRPr="009E4BF7">
              <w:rPr>
                <w:b/>
                <w:bCs/>
              </w:rPr>
              <w:t>29.04</w:t>
            </w:r>
          </w:p>
        </w:tc>
        <w:tc>
          <w:tcPr>
            <w:tcW w:w="5245" w:type="dxa"/>
          </w:tcPr>
          <w:p w:rsidR="009E4BF7" w:rsidRPr="009E4BF7" w:rsidRDefault="009E4BF7" w:rsidP="009E4BF7">
            <w:pPr>
              <w:spacing w:after="200" w:line="276" w:lineRule="auto"/>
              <w:rPr>
                <w:bCs/>
              </w:rPr>
            </w:pPr>
            <w:r w:rsidRPr="009E4BF7">
              <w:rPr>
                <w:bCs/>
              </w:rPr>
              <w:t>Вечер танца «Раз, два, три…»</w:t>
            </w:r>
          </w:p>
        </w:tc>
        <w:tc>
          <w:tcPr>
            <w:tcW w:w="8221" w:type="dxa"/>
          </w:tcPr>
          <w:p w:rsidR="009E4BF7" w:rsidRPr="009E4BF7" w:rsidRDefault="009E4BF7" w:rsidP="009E4BF7">
            <w:pPr>
              <w:spacing w:after="200" w:line="276" w:lineRule="auto"/>
            </w:pPr>
            <w:r w:rsidRPr="009E4BF7">
              <w:rPr>
                <w:b/>
                <w:bCs/>
              </w:rPr>
              <w:t>29 апреля — Международный день танца</w:t>
            </w:r>
            <w:r w:rsidRPr="009E4BF7">
              <w:t> (Отмечается с 1982 г. по решению ЮНЕСКО)</w:t>
            </w:r>
          </w:p>
        </w:tc>
        <w:tc>
          <w:tcPr>
            <w:tcW w:w="993" w:type="dxa"/>
          </w:tcPr>
          <w:p w:rsidR="009E4BF7" w:rsidRPr="009E4BF7" w:rsidRDefault="009E4BF7" w:rsidP="009E4BF7">
            <w:pPr>
              <w:spacing w:after="200" w:line="276" w:lineRule="auto"/>
              <w:rPr>
                <w:b/>
                <w:bCs/>
              </w:rPr>
            </w:pPr>
            <w:proofErr w:type="spellStart"/>
            <w:r w:rsidRPr="009E4BF7">
              <w:rPr>
                <w:b/>
                <w:bCs/>
              </w:rPr>
              <w:t>пож</w:t>
            </w:r>
            <w:proofErr w:type="spellEnd"/>
          </w:p>
        </w:tc>
      </w:tr>
    </w:tbl>
    <w:p w:rsidR="009E4BF7" w:rsidRDefault="009E4BF7" w:rsidP="009E4BF7">
      <w:r>
        <w:t xml:space="preserve">                                                                                         Афиша на апрель 2022 </w:t>
      </w:r>
    </w:p>
    <w:sectPr w:rsidR="009E4BF7" w:rsidSect="009E4B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BF7"/>
    <w:rsid w:val="0092347D"/>
    <w:rsid w:val="009E4BF7"/>
    <w:rsid w:val="00FE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2A4EE4-EE55-4A1F-B394-C546C24A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Бухгалтер4</dc:creator>
  <cp:lastModifiedBy>Пользователь</cp:lastModifiedBy>
  <cp:revision>2</cp:revision>
  <dcterms:created xsi:type="dcterms:W3CDTF">2022-03-31T11:40:00Z</dcterms:created>
  <dcterms:modified xsi:type="dcterms:W3CDTF">2022-03-31T11:40:00Z</dcterms:modified>
</cp:coreProperties>
</file>