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77A" w:rsidRDefault="00A2081A" w:rsidP="00A20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24 мая отмеч</w:t>
      </w:r>
      <w:r w:rsidR="00361E96">
        <w:rPr>
          <w:rFonts w:ascii="Times New Roman" w:hAnsi="Times New Roman" w:cs="Times New Roman"/>
          <w:sz w:val="28"/>
          <w:szCs w:val="28"/>
        </w:rPr>
        <w:t xml:space="preserve">ается знаменательное событие – </w:t>
      </w:r>
      <w:bookmarkStart w:id="0" w:name="_GoBack"/>
      <w:r w:rsidR="00361E9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ень славянской письменности и культуры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посетителям была представлена тематическая выставка. Здесь были собраны материалы по истории появления славянской письменности, о жизни её создателей Кирилла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>
        <w:rPr>
          <w:rFonts w:ascii="Times New Roman" w:hAnsi="Times New Roman" w:cs="Times New Roman"/>
          <w:sz w:val="28"/>
          <w:szCs w:val="28"/>
        </w:rPr>
        <w:t>. Выставка рассказывает о двух древнерусских азбуках кириллице и глаголице, их различиях. Посетители могли проверить свои знания старославянских слов при помощи небольшой викторины. Книжная составляющая выставки была представлена несколькими произведениями соо</w:t>
      </w:r>
      <w:r w:rsidR="00827722">
        <w:rPr>
          <w:rFonts w:ascii="Times New Roman" w:hAnsi="Times New Roman" w:cs="Times New Roman"/>
          <w:sz w:val="28"/>
          <w:szCs w:val="28"/>
        </w:rPr>
        <w:t>тветствующей тематики.</w:t>
      </w:r>
    </w:p>
    <w:p w:rsidR="00EA1A96" w:rsidRDefault="00EA1A96" w:rsidP="00A2081A">
      <w:pPr>
        <w:rPr>
          <w:rFonts w:ascii="Times New Roman" w:hAnsi="Times New Roman" w:cs="Times New Roman"/>
          <w:sz w:val="28"/>
          <w:szCs w:val="28"/>
        </w:rPr>
      </w:pPr>
      <w:r w:rsidRPr="00EA1A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000" cy="4460400"/>
            <wp:effectExtent l="0" t="3175" r="635" b="635"/>
            <wp:docPr id="4" name="Рисунок 4" descr="C:\Users\1\Desktop\171670458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17167045802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000" cy="44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722" w:rsidRDefault="00827722" w:rsidP="00A2081A">
      <w:pPr>
        <w:rPr>
          <w:rFonts w:ascii="Times New Roman" w:hAnsi="Times New Roman" w:cs="Times New Roman"/>
          <w:sz w:val="28"/>
          <w:szCs w:val="28"/>
        </w:rPr>
      </w:pPr>
    </w:p>
    <w:p w:rsidR="00827722" w:rsidRDefault="00827722" w:rsidP="00A2081A">
      <w:pPr>
        <w:rPr>
          <w:rFonts w:ascii="Times New Roman" w:hAnsi="Times New Roman" w:cs="Times New Roman"/>
          <w:sz w:val="28"/>
          <w:szCs w:val="28"/>
        </w:rPr>
      </w:pPr>
    </w:p>
    <w:p w:rsidR="00827722" w:rsidRDefault="00827722" w:rsidP="00A2081A">
      <w:pPr>
        <w:rPr>
          <w:rFonts w:ascii="Times New Roman" w:hAnsi="Times New Roman" w:cs="Times New Roman"/>
          <w:sz w:val="28"/>
          <w:szCs w:val="28"/>
        </w:rPr>
      </w:pPr>
    </w:p>
    <w:sectPr w:rsidR="00827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F1"/>
    <w:rsid w:val="000D27F1"/>
    <w:rsid w:val="001638F7"/>
    <w:rsid w:val="0016477A"/>
    <w:rsid w:val="00261589"/>
    <w:rsid w:val="00361E96"/>
    <w:rsid w:val="004B44F3"/>
    <w:rsid w:val="005076FA"/>
    <w:rsid w:val="005304E6"/>
    <w:rsid w:val="00827722"/>
    <w:rsid w:val="00936C5E"/>
    <w:rsid w:val="00A2081A"/>
    <w:rsid w:val="00DB4C38"/>
    <w:rsid w:val="00EA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D1599"/>
  <w15:chartTrackingRefBased/>
  <w15:docId w15:val="{F7564F0E-11D4-4F13-B930-191D8A60C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2024-05-27T05:20:00Z</dcterms:created>
  <dcterms:modified xsi:type="dcterms:W3CDTF">2024-05-27T05:20:00Z</dcterms:modified>
</cp:coreProperties>
</file>