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680" w:rsidRDefault="001D346B" w:rsidP="001D346B">
      <w:pPr>
        <w:jc w:val="center"/>
        <w:rPr>
          <w:rFonts w:ascii="Times New Roman" w:hAnsi="Times New Roman" w:cs="Times New Roman"/>
          <w:sz w:val="28"/>
          <w:szCs w:val="28"/>
        </w:rPr>
      </w:pPr>
      <w:r w:rsidRPr="001D346B">
        <w:rPr>
          <w:rFonts w:ascii="Times New Roman" w:hAnsi="Times New Roman" w:cs="Times New Roman"/>
          <w:sz w:val="28"/>
          <w:szCs w:val="28"/>
        </w:rPr>
        <w:t xml:space="preserve">Афиша 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 на апрель 2024 года</w:t>
      </w:r>
    </w:p>
    <w:p w:rsidR="001D346B" w:rsidRPr="001D346B" w:rsidRDefault="001D346B" w:rsidP="001D346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5812"/>
        <w:gridCol w:w="2262"/>
      </w:tblGrid>
      <w:tr w:rsidR="001D346B" w:rsidTr="00D73B3D">
        <w:tc>
          <w:tcPr>
            <w:tcW w:w="1271" w:type="dxa"/>
          </w:tcPr>
          <w:p w:rsidR="001D346B" w:rsidRDefault="001D346B" w:rsidP="00D7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</w:tcPr>
          <w:p w:rsidR="001D346B" w:rsidRPr="002466E2" w:rsidRDefault="001D346B" w:rsidP="00D73B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Книжно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-иллюстративная выставка «Бессмертные страницы Гоголя»  к 215-</w:t>
            </w:r>
            <w:r w:rsidRPr="00BB2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</w:t>
            </w:r>
            <w:r w:rsidRPr="00BB2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 дня рождения Н. В. Гоголя</w:t>
            </w:r>
          </w:p>
        </w:tc>
        <w:tc>
          <w:tcPr>
            <w:tcW w:w="2262" w:type="dxa"/>
          </w:tcPr>
          <w:p w:rsidR="001D346B" w:rsidRDefault="001D346B" w:rsidP="00D7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</w:tr>
      <w:tr w:rsidR="001D346B" w:rsidTr="00D73B3D">
        <w:tc>
          <w:tcPr>
            <w:tcW w:w="1271" w:type="dxa"/>
          </w:tcPr>
          <w:p w:rsidR="001D346B" w:rsidRDefault="001D346B" w:rsidP="00D7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812" w:type="dxa"/>
          </w:tcPr>
          <w:p w:rsidR="001D346B" w:rsidRPr="002466E2" w:rsidRDefault="001D346B" w:rsidP="00D73B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стенд «Наше здоровье в наших руках», посвященный Всемирному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дню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здоровья</w:t>
            </w:r>
          </w:p>
        </w:tc>
        <w:tc>
          <w:tcPr>
            <w:tcW w:w="2262" w:type="dxa"/>
          </w:tcPr>
          <w:p w:rsidR="001D346B" w:rsidRDefault="001D346B" w:rsidP="00D7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06-13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</w:tr>
      <w:tr w:rsidR="001D346B" w:rsidTr="00D73B3D">
        <w:tc>
          <w:tcPr>
            <w:tcW w:w="1271" w:type="dxa"/>
          </w:tcPr>
          <w:p w:rsidR="001D346B" w:rsidRDefault="001D346B" w:rsidP="00D7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812" w:type="dxa"/>
          </w:tcPr>
          <w:p w:rsidR="001D346B" w:rsidRDefault="001D346B" w:rsidP="00D73B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  <w:r w:rsidRPr="00783071">
              <w:rPr>
                <w:rFonts w:ascii="Times New Roman" w:hAnsi="Times New Roman" w:cs="Times New Roman"/>
                <w:sz w:val="28"/>
                <w:szCs w:val="28"/>
              </w:rPr>
              <w:t xml:space="preserve"> «Мир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емьи на страницах детских книг».</w:t>
            </w:r>
          </w:p>
        </w:tc>
        <w:tc>
          <w:tcPr>
            <w:tcW w:w="2262" w:type="dxa"/>
          </w:tcPr>
          <w:p w:rsidR="001D346B" w:rsidRDefault="001D346B" w:rsidP="00D7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</w:tr>
      <w:tr w:rsidR="001D346B" w:rsidTr="00D73B3D">
        <w:tc>
          <w:tcPr>
            <w:tcW w:w="1271" w:type="dxa"/>
          </w:tcPr>
          <w:p w:rsidR="001D346B" w:rsidRDefault="001D346B" w:rsidP="00D7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812" w:type="dxa"/>
          </w:tcPr>
          <w:p w:rsidR="001D346B" w:rsidRDefault="001D346B" w:rsidP="00D73B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Викторина «Космос далекий и близкий», посвященная Дню космонавтики </w:t>
            </w:r>
          </w:p>
        </w:tc>
        <w:tc>
          <w:tcPr>
            <w:tcW w:w="2262" w:type="dxa"/>
          </w:tcPr>
          <w:p w:rsidR="001D346B" w:rsidRDefault="001D346B" w:rsidP="00D7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</w:tr>
      <w:tr w:rsidR="001D346B" w:rsidTr="00D73B3D">
        <w:tc>
          <w:tcPr>
            <w:tcW w:w="1271" w:type="dxa"/>
          </w:tcPr>
          <w:p w:rsidR="001D346B" w:rsidRDefault="001D346B" w:rsidP="00D7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812" w:type="dxa"/>
          </w:tcPr>
          <w:p w:rsidR="001D346B" w:rsidRDefault="001D346B" w:rsidP="00D73B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«Великий мыслитель»  к 300-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 дня рождения </w:t>
            </w:r>
            <w:proofErr w:type="spellStart"/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Иммануила</w:t>
            </w:r>
            <w:proofErr w:type="spellEnd"/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Канта</w:t>
            </w:r>
          </w:p>
        </w:tc>
        <w:tc>
          <w:tcPr>
            <w:tcW w:w="2262" w:type="dxa"/>
          </w:tcPr>
          <w:p w:rsidR="001D346B" w:rsidRDefault="001D346B" w:rsidP="00D7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22-27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</w:tr>
    </w:tbl>
    <w:p w:rsidR="001D346B" w:rsidRDefault="001D346B" w:rsidP="001D346B"/>
    <w:p w:rsidR="001D346B" w:rsidRPr="001D346B" w:rsidRDefault="001D346B">
      <w:pPr>
        <w:rPr>
          <w:rFonts w:ascii="Times New Roman" w:hAnsi="Times New Roman" w:cs="Times New Roman"/>
          <w:sz w:val="28"/>
          <w:szCs w:val="28"/>
        </w:rPr>
      </w:pPr>
      <w:r w:rsidRPr="001D346B">
        <w:rPr>
          <w:rFonts w:ascii="Times New Roman" w:hAnsi="Times New Roman" w:cs="Times New Roman"/>
          <w:sz w:val="28"/>
          <w:szCs w:val="28"/>
        </w:rPr>
        <w:t>22.03.2024 г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1D346B" w:rsidRPr="001D3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1E3"/>
    <w:rsid w:val="001D346B"/>
    <w:rsid w:val="002C61E3"/>
    <w:rsid w:val="0072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FF3AE"/>
  <w15:chartTrackingRefBased/>
  <w15:docId w15:val="{C16407C4-D7C6-405E-B851-10BCD3DCE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3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519</Characters>
  <Application>Microsoft Office Word</Application>
  <DocSecurity>0</DocSecurity>
  <Lines>4</Lines>
  <Paragraphs>1</Paragraphs>
  <ScaleCrop>false</ScaleCrop>
  <Company>diakov.net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2024-03-22T06:31:00Z</dcterms:created>
  <dcterms:modified xsi:type="dcterms:W3CDTF">2024-03-22T06:37:00Z</dcterms:modified>
</cp:coreProperties>
</file>