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5ED" w:rsidRPr="003E3494" w:rsidRDefault="003E34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Виталий Бианки – один из самых любимых писателей </w:t>
      </w:r>
      <w:r w:rsidR="00D81534">
        <w:rPr>
          <w:rFonts w:ascii="Times New Roman" w:hAnsi="Times New Roman" w:cs="Times New Roman"/>
          <w:sz w:val="28"/>
          <w:szCs w:val="28"/>
        </w:rPr>
        <w:t xml:space="preserve">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детей многих поколений. В этом году ему бы исполнилось 130 лет.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этой дате была посвящена тематическая выставка. Из её материалов посетители могли узнать интересные факты биографии писателя, его не просто интерес к живой природе с детства, а желание записывать свои впечатления и открытия.</w:t>
      </w:r>
      <w:r w:rsidR="00D81534">
        <w:rPr>
          <w:rFonts w:ascii="Times New Roman" w:hAnsi="Times New Roman" w:cs="Times New Roman"/>
          <w:sz w:val="28"/>
          <w:szCs w:val="28"/>
        </w:rPr>
        <w:t xml:space="preserve"> Эти многочисленные записи и послужили в последующем основой для многочисленных рассказов. Легкое, увлекательное и при этом довольно научное описание живой природы привлекало многочисленных читателей, многие его произведения удостоены экранизации. </w:t>
      </w:r>
    </w:p>
    <w:p w:rsidR="00992E0F" w:rsidRDefault="00992E0F"/>
    <w:p w:rsidR="00992E0F" w:rsidRDefault="00992E0F">
      <w:r w:rsidRPr="00992E0F">
        <w:rPr>
          <w:noProof/>
          <w:lang w:eastAsia="ru-RU"/>
        </w:rPr>
        <w:drawing>
          <wp:inline distT="0" distB="0" distL="0" distR="0">
            <wp:extent cx="5940425" cy="4460137"/>
            <wp:effectExtent l="0" t="2540" r="635" b="635"/>
            <wp:docPr id="1" name="Рисунок 1" descr="C:\Users\1\Desktop\1708279083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082790833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2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65"/>
    <w:rsid w:val="003E3494"/>
    <w:rsid w:val="009275ED"/>
    <w:rsid w:val="00992E0F"/>
    <w:rsid w:val="00CC0965"/>
    <w:rsid w:val="00D8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634EB"/>
  <w15:chartTrackingRefBased/>
  <w15:docId w15:val="{AC56DC27-EC1C-4E5D-8AB4-DFC5B9F13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2024-02-20T15:11:00Z</dcterms:created>
  <dcterms:modified xsi:type="dcterms:W3CDTF">2024-02-20T17:53:00Z</dcterms:modified>
</cp:coreProperties>
</file>