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861" w:rsidRDefault="0081197D">
      <w:pPr>
        <w:rPr>
          <w:rFonts w:ascii="Times New Roman" w:hAnsi="Times New Roman" w:cs="Times New Roman"/>
          <w:sz w:val="28"/>
          <w:szCs w:val="28"/>
        </w:rPr>
      </w:pPr>
      <w:r>
        <w:t xml:space="preserve">     </w:t>
      </w:r>
      <w:r w:rsidRPr="0081197D">
        <w:rPr>
          <w:rFonts w:ascii="Times New Roman" w:hAnsi="Times New Roman" w:cs="Times New Roman"/>
          <w:sz w:val="28"/>
          <w:szCs w:val="28"/>
        </w:rPr>
        <w:t>15 февраля 2024 года исполняется 35 лет вывода советских войск из Афганистана.</w:t>
      </w:r>
      <w:r>
        <w:rPr>
          <w:rFonts w:ascii="Times New Roman" w:hAnsi="Times New Roman" w:cs="Times New Roman"/>
          <w:sz w:val="28"/>
          <w:szCs w:val="28"/>
        </w:rPr>
        <w:t xml:space="preserve"> Этой знаменательной и горькой дате был посвящен информационный стенд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библиотеке. Материалы стенда раскрыли суть Афганской войны, в которой затрагивались вопросы нашей безопасности в приграничной зоне. Стенд раскрыл краткую историю войны</w:t>
      </w:r>
      <w:r w:rsidR="007B20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ее хронологию. И особую боль вызывают цифры горьких итогов этой войны-огромное количество убитых и раненных советских солдат и офицеров – настоящих защитников своей страны.</w:t>
      </w:r>
      <w:r w:rsidR="007B202A">
        <w:rPr>
          <w:rFonts w:ascii="Times New Roman" w:hAnsi="Times New Roman" w:cs="Times New Roman"/>
          <w:sz w:val="28"/>
          <w:szCs w:val="28"/>
        </w:rPr>
        <w:t xml:space="preserve"> Посетители библиотеки остались неравнодушными к этой дате… Память потомков – лучший памятник!</w:t>
      </w:r>
    </w:p>
    <w:p w:rsidR="0015539A" w:rsidRDefault="0015539A">
      <w:pPr>
        <w:rPr>
          <w:rFonts w:ascii="Times New Roman" w:hAnsi="Times New Roman" w:cs="Times New Roman"/>
          <w:sz w:val="28"/>
          <w:szCs w:val="28"/>
        </w:rPr>
      </w:pPr>
    </w:p>
    <w:p w:rsidR="00714B56" w:rsidRPr="0081197D" w:rsidRDefault="0015539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553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60137"/>
            <wp:effectExtent l="0" t="2540" r="635" b="635"/>
            <wp:docPr id="5" name="Рисунок 5" descr="C:\Users\1\Downloads\1708279083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ownloads\17082790833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60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14B56" w:rsidRPr="00811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5A7"/>
    <w:rsid w:val="000E7ACA"/>
    <w:rsid w:val="0015539A"/>
    <w:rsid w:val="003D05A7"/>
    <w:rsid w:val="00567861"/>
    <w:rsid w:val="00714B56"/>
    <w:rsid w:val="007B202A"/>
    <w:rsid w:val="00811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1605B4-CF4C-46BE-8C75-3EE2CEC5D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9</cp:revision>
  <dcterms:created xsi:type="dcterms:W3CDTF">2024-02-18T17:35:00Z</dcterms:created>
  <dcterms:modified xsi:type="dcterms:W3CDTF">2024-02-19T06:09:00Z</dcterms:modified>
</cp:coreProperties>
</file>