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630" w:rsidRPr="00F34630" w:rsidRDefault="00243236" w:rsidP="002432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Фольклорная экспозиция </w:t>
      </w:r>
      <w:r w:rsidR="00F34630" w:rsidRPr="00F34630">
        <w:rPr>
          <w:rFonts w:ascii="Times New Roman" w:hAnsi="Times New Roman" w:cs="Times New Roman"/>
          <w:sz w:val="28"/>
          <w:szCs w:val="28"/>
        </w:rPr>
        <w:t>«Звени и пой, златая Русь</w:t>
      </w:r>
      <w:r w:rsidR="00F34630">
        <w:rPr>
          <w:rFonts w:ascii="Times New Roman" w:hAnsi="Times New Roman" w:cs="Times New Roman"/>
          <w:sz w:val="28"/>
          <w:szCs w:val="28"/>
        </w:rPr>
        <w:t>!</w:t>
      </w:r>
      <w:r w:rsidR="00F34630" w:rsidRPr="00F34630">
        <w:rPr>
          <w:rFonts w:ascii="Times New Roman" w:hAnsi="Times New Roman" w:cs="Times New Roman"/>
          <w:sz w:val="28"/>
          <w:szCs w:val="28"/>
        </w:rPr>
        <w:t>»</w:t>
      </w:r>
    </w:p>
    <w:p w:rsidR="00F34630" w:rsidRDefault="00F34630" w:rsidP="00B21A47">
      <w:pPr>
        <w:jc w:val="both"/>
        <w:rPr>
          <w:rFonts w:ascii="Times New Roman" w:hAnsi="Times New Roman" w:cs="Times New Roman"/>
          <w:sz w:val="28"/>
          <w:szCs w:val="28"/>
        </w:rPr>
      </w:pPr>
      <w:r w:rsidRPr="00F346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День России – это праздник свободы, гражданского мира и доброго согласия всех людей на основе закона и справедливости. Это символ национального единения и общей ответственности за настоящее и будущее нашей Родины. Где бы мы не родились в России, с детства мы помним, что это - огромная страна, где у каждого из нас есть своя маленькая Родина, а в целом - это наше Отечество.  </w:t>
      </w:r>
      <w:r w:rsidR="00243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преддверии празднования Дня </w:t>
      </w:r>
      <w:r w:rsidR="00D967F5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России в</w:t>
      </w:r>
      <w:r w:rsidR="00B21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967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библиотеке </w:t>
      </w:r>
      <w:r w:rsidR="00D967F5" w:rsidRPr="00F346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была оформлена </w:t>
      </w:r>
      <w:r w:rsidR="00D967F5">
        <w:rPr>
          <w:rFonts w:ascii="Times New Roman" w:hAnsi="Times New Roman" w:cs="Times New Roman"/>
          <w:sz w:val="28"/>
          <w:szCs w:val="28"/>
          <w:shd w:val="clear" w:color="auto" w:fill="FFFFFF"/>
        </w:rPr>
        <w:t>фольклорная</w:t>
      </w:r>
      <w:r w:rsidR="00243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34630">
        <w:rPr>
          <w:rFonts w:ascii="Times New Roman" w:hAnsi="Times New Roman" w:cs="Times New Roman"/>
          <w:sz w:val="28"/>
          <w:szCs w:val="28"/>
          <w:shd w:val="clear" w:color="auto" w:fill="FFFFFF"/>
        </w:rPr>
        <w:t>экспозиция «</w:t>
      </w:r>
      <w:r w:rsidRPr="00F34630">
        <w:rPr>
          <w:rFonts w:ascii="Times New Roman" w:hAnsi="Times New Roman" w:cs="Times New Roman"/>
          <w:sz w:val="28"/>
          <w:szCs w:val="28"/>
        </w:rPr>
        <w:t>Звени и пой, златая Русь!</w:t>
      </w:r>
      <w:r w:rsidR="00243236">
        <w:rPr>
          <w:rFonts w:ascii="Times New Roman" w:hAnsi="Times New Roman" w:cs="Times New Roman"/>
          <w:sz w:val="28"/>
          <w:szCs w:val="28"/>
        </w:rPr>
        <w:t>»</w:t>
      </w:r>
    </w:p>
    <w:p w:rsidR="00F34630" w:rsidRDefault="00243236" w:rsidP="00B21A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34630">
        <w:rPr>
          <w:rFonts w:ascii="Times New Roman" w:hAnsi="Times New Roman" w:cs="Times New Roman"/>
          <w:sz w:val="28"/>
          <w:szCs w:val="28"/>
        </w:rPr>
        <w:t xml:space="preserve">Предметы народного творчества, экспонаты, отражающие историко-фольклорную тематику, экспозиции, </w:t>
      </w:r>
      <w:r w:rsidR="00D967F5">
        <w:rPr>
          <w:rFonts w:ascii="Times New Roman" w:hAnsi="Times New Roman" w:cs="Times New Roman"/>
          <w:sz w:val="28"/>
          <w:szCs w:val="28"/>
        </w:rPr>
        <w:t>предметы кухонного</w:t>
      </w:r>
      <w:r w:rsidR="00F34630">
        <w:rPr>
          <w:rFonts w:ascii="Times New Roman" w:hAnsi="Times New Roman" w:cs="Times New Roman"/>
          <w:sz w:val="28"/>
          <w:szCs w:val="28"/>
        </w:rPr>
        <w:t xml:space="preserve"> обихода, соседствующие на выставке </w:t>
      </w:r>
      <w:r w:rsidR="00D967F5">
        <w:rPr>
          <w:rFonts w:ascii="Times New Roman" w:hAnsi="Times New Roman" w:cs="Times New Roman"/>
          <w:sz w:val="28"/>
          <w:szCs w:val="28"/>
        </w:rPr>
        <w:t>с литературно</w:t>
      </w:r>
      <w:r w:rsidR="00F34630">
        <w:rPr>
          <w:rFonts w:ascii="Times New Roman" w:hAnsi="Times New Roman" w:cs="Times New Roman"/>
          <w:sz w:val="28"/>
          <w:szCs w:val="28"/>
        </w:rPr>
        <w:t>-художественными изданиями, замечательны своими яркими красками, уникальными узорами, вызывают восхищение неповторимым колоритом нашей многовековой истории.  А еще: тульский самовар,</w:t>
      </w:r>
      <w:r>
        <w:rPr>
          <w:rFonts w:ascii="Times New Roman" w:hAnsi="Times New Roman" w:cs="Times New Roman"/>
          <w:sz w:val="28"/>
          <w:szCs w:val="28"/>
        </w:rPr>
        <w:t xml:space="preserve"> русская матрешка, расписные подносы: гжель, хохлома, различные головные уборы .... Все это – атрибуты нашей славной страны, её достойное олицетворение.</w:t>
      </w:r>
    </w:p>
    <w:p w:rsidR="00243236" w:rsidRDefault="00B21A47" w:rsidP="00B21A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43236">
        <w:rPr>
          <w:rFonts w:ascii="Times New Roman" w:hAnsi="Times New Roman" w:cs="Times New Roman"/>
          <w:sz w:val="28"/>
          <w:szCs w:val="28"/>
        </w:rPr>
        <w:t xml:space="preserve">«Мы не должны забывать о своем культурном прошлом, о наших памятниках, литературе, языке, </w:t>
      </w:r>
      <w:r w:rsidR="00D967F5">
        <w:rPr>
          <w:rFonts w:ascii="Times New Roman" w:hAnsi="Times New Roman" w:cs="Times New Roman"/>
          <w:sz w:val="28"/>
          <w:szCs w:val="28"/>
        </w:rPr>
        <w:t>живописи…»,</w:t>
      </w:r>
      <w:r w:rsidR="00243236">
        <w:rPr>
          <w:rFonts w:ascii="Times New Roman" w:hAnsi="Times New Roman" w:cs="Times New Roman"/>
          <w:sz w:val="28"/>
          <w:szCs w:val="28"/>
        </w:rPr>
        <w:t xml:space="preserve"> эти слова известного филолога Дмитрия </w:t>
      </w:r>
      <w:r w:rsidR="00D967F5">
        <w:rPr>
          <w:rFonts w:ascii="Times New Roman" w:hAnsi="Times New Roman" w:cs="Times New Roman"/>
          <w:sz w:val="28"/>
          <w:szCs w:val="28"/>
        </w:rPr>
        <w:t>Лихачева стали</w:t>
      </w:r>
      <w:r w:rsidR="00243236">
        <w:rPr>
          <w:rFonts w:ascii="Times New Roman" w:hAnsi="Times New Roman" w:cs="Times New Roman"/>
          <w:sz w:val="28"/>
          <w:szCs w:val="28"/>
        </w:rPr>
        <w:t xml:space="preserve"> лейтмотивом фольклорной экспозиции </w:t>
      </w:r>
      <w:r w:rsidR="00243236" w:rsidRPr="00F34630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243236" w:rsidRPr="00F34630">
        <w:rPr>
          <w:rFonts w:ascii="Times New Roman" w:hAnsi="Times New Roman" w:cs="Times New Roman"/>
          <w:sz w:val="28"/>
          <w:szCs w:val="28"/>
        </w:rPr>
        <w:t>Звени и пой, златая Русь!</w:t>
      </w:r>
      <w:r w:rsidR="0024323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1A47" w:rsidRPr="00BB62BD" w:rsidRDefault="00B21A47" w:rsidP="00B21A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Жители поселка с удовольствием посещают экспозицию, отмечая красоту и мастерство народа. </w:t>
      </w:r>
      <w:r w:rsidR="00BB62BD" w:rsidRPr="00BB62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день хочется пожелать гордиться тем, что мы - россияне. Пусть каждый человек чувствует себя свободным, счастливым, нужным и уважаемым.</w:t>
      </w:r>
    </w:p>
    <w:p w:rsidR="00B21A47" w:rsidRDefault="00B21A47" w:rsidP="00B21A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B21A47" w:rsidRDefault="00B21A47" w:rsidP="00B21A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10.06.2021</w:t>
      </w:r>
    </w:p>
    <w:p w:rsidR="00D967F5" w:rsidRDefault="00D967F5" w:rsidP="00B21A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67F5" w:rsidRDefault="00D967F5" w:rsidP="00B21A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B764987" wp14:editId="1A082F14">
            <wp:extent cx="5940425" cy="4455319"/>
            <wp:effectExtent l="0" t="0" r="0" b="0"/>
            <wp:docPr id="1" name="Рисунок 1" descr="https://sun9-8.userapi.com/impg/fqM9Fu1q03gfHadAZ3lo57EI-4xpvLFyCkqYSw/L0Nrsi2m4Gc.jpg?size=1040x780&amp;quality=96&amp;sign=73cb485f14cd6e7b05bb5077b5d717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.userapi.com/impg/fqM9Fu1q03gfHadAZ3lo57EI-4xpvLFyCkqYSw/L0Nrsi2m4Gc.jpg?size=1040x780&amp;quality=96&amp;sign=73cb485f14cd6e7b05bb5077b5d717ef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7F5" w:rsidRPr="00F34630" w:rsidRDefault="00D967F5" w:rsidP="00B21A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630" w:rsidRDefault="00D967F5" w:rsidP="00F346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0C1F46" wp14:editId="5D131ABB">
            <wp:extent cx="2700000" cy="3600000"/>
            <wp:effectExtent l="0" t="0" r="0" b="0"/>
            <wp:docPr id="2" name="Рисунок 2" descr="https://sun9-2.userapi.com/impg/jnQ5P4lD6rfMDsoMfNtmSX7Qukh6aNGZgOdFqQ/l0hwc2mbIX4.jpg?size=780x1040&amp;quality=96&amp;sign=d847637adae6bc9823df28190d898f5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.userapi.com/impg/jnQ5P4lD6rfMDsoMfNtmSX7Qukh6aNGZgOdFqQ/l0hwc2mbIX4.jpg?size=780x1040&amp;quality=96&amp;sign=d847637adae6bc9823df28190d898f51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7F5" w:rsidRDefault="00D967F5" w:rsidP="00F346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67F5" w:rsidRDefault="00D967F5" w:rsidP="00F346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67F5" w:rsidRPr="00F34630" w:rsidRDefault="00D967F5" w:rsidP="00F3463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2777A48E" wp14:editId="7994E17D">
            <wp:extent cx="2700000" cy="3600000"/>
            <wp:effectExtent l="0" t="0" r="0" b="0"/>
            <wp:docPr id="4" name="Рисунок 4" descr="https://sun9-68.userapi.com/impg/ppE_lorP6R5zQSQiSphjBFQneMTVNLTGB3qNeQ/pYnpsxvl9g8.jpg?size=780x1040&amp;quality=96&amp;sign=956ee95c7f2a39d25cb264ce881c3c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8.userapi.com/impg/ppE_lorP6R5zQSQiSphjBFQneMTVNLTGB3qNeQ/pYnpsxvl9g8.jpg?size=780x1040&amp;quality=96&amp;sign=956ee95c7f2a39d25cb264ce881c3c1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 wp14:anchorId="7493A050" wp14:editId="2518793A">
            <wp:extent cx="2700000" cy="3600000"/>
            <wp:effectExtent l="0" t="0" r="0" b="0"/>
            <wp:docPr id="3" name="Рисунок 3" descr="https://sun9-43.userapi.com/impg/OSdnnctCjhGq-6rQ6a5rJrE9IM4o79i9U0cuRw/ZVHKA-six3Y.jpg?size=780x1040&amp;quality=96&amp;sign=c374075e55a77fb1337f50d0870a930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3.userapi.com/impg/OSdnnctCjhGq-6rQ6a5rJrE9IM4o79i9U0cuRw/ZVHKA-six3Y.jpg?size=780x1040&amp;quality=96&amp;sign=c374075e55a77fb1337f50d0870a930c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67F5" w:rsidRPr="00F34630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630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3236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4DE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1A47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2BD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67F5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0DF6"/>
    <w:rsid w:val="00F315A3"/>
    <w:rsid w:val="00F315F9"/>
    <w:rsid w:val="00F319E4"/>
    <w:rsid w:val="00F31DDF"/>
    <w:rsid w:val="00F335B0"/>
    <w:rsid w:val="00F33D34"/>
    <w:rsid w:val="00F3409E"/>
    <w:rsid w:val="00F34500"/>
    <w:rsid w:val="00F34630"/>
    <w:rsid w:val="00F35656"/>
    <w:rsid w:val="00F377C3"/>
    <w:rsid w:val="00F40C1B"/>
    <w:rsid w:val="00F414A0"/>
    <w:rsid w:val="00F43158"/>
    <w:rsid w:val="00F441F9"/>
    <w:rsid w:val="00F44BD8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78CF9"/>
  <w15:docId w15:val="{A70EB96C-153B-4CD3-9DD2-DCD1D067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C43A87-3230-4DF4-A203-2D366DDBB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2021-06-11T06:31:00Z</dcterms:created>
  <dcterms:modified xsi:type="dcterms:W3CDTF">2021-06-11T06:31:00Z</dcterms:modified>
</cp:coreProperties>
</file>