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FB8" w:rsidRPr="002D4FB8" w:rsidRDefault="002D4FB8" w:rsidP="002D4FB8">
      <w:pPr>
        <w:ind w:right="-2278"/>
        <w:jc w:val="both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2D4FB8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В день еди</w:t>
      </w:r>
      <w:r w:rsidR="00077D44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нства будем рядом»: литературно–</w:t>
      </w:r>
      <w:r w:rsidRPr="002D4FB8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историческая выставка.</w:t>
      </w:r>
    </w:p>
    <w:p w:rsidR="00D47671" w:rsidRDefault="00077D44" w:rsidP="002D4FB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2D4FB8">
        <w:rPr>
          <w:rFonts w:ascii="Times New Roman" w:hAnsi="Times New Roman" w:cs="Times New Roman"/>
          <w:sz w:val="28"/>
          <w:szCs w:val="28"/>
        </w:rPr>
        <w:t xml:space="preserve">ню </w:t>
      </w:r>
      <w:r>
        <w:rPr>
          <w:rFonts w:ascii="Times New Roman" w:hAnsi="Times New Roman" w:cs="Times New Roman"/>
          <w:sz w:val="28"/>
          <w:szCs w:val="28"/>
        </w:rPr>
        <w:t xml:space="preserve">народного </w:t>
      </w:r>
      <w:r w:rsidR="002D4FB8">
        <w:rPr>
          <w:rFonts w:ascii="Times New Roman" w:hAnsi="Times New Roman" w:cs="Times New Roman"/>
          <w:sz w:val="28"/>
          <w:szCs w:val="28"/>
        </w:rPr>
        <w:t xml:space="preserve">единства в фойе Дома досуга оформила небольшой стенд. </w:t>
      </w:r>
    </w:p>
    <w:p w:rsidR="00077D44" w:rsidRDefault="00077D44" w:rsidP="002D4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2" name="Рисунок 2" descr="C:\Users\Лена\Downloads\IMG-201911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ownloads\IMG-20191112-WA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7D44" w:rsidRDefault="00077D44" w:rsidP="002D4F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4FB8" w:rsidRDefault="002D4FB8" w:rsidP="002D4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недели с 05 по 09 ноября 2019 посетителям библиотеки рассказывала об истории установления праздника, о событиях 1612 года,  о том, как народное ополчение во главе с Дмитрием Пожарским и Кузьмой Мининым добилось освобождения столицы от польских интервентов, проявив героизм и сплоченность. </w:t>
      </w:r>
      <w:r w:rsidR="00C57FC0">
        <w:rPr>
          <w:rFonts w:ascii="Times New Roman" w:hAnsi="Times New Roman" w:cs="Times New Roman"/>
          <w:sz w:val="28"/>
          <w:szCs w:val="28"/>
        </w:rPr>
        <w:t xml:space="preserve">Конечно </w:t>
      </w:r>
      <w:proofErr w:type="gramStart"/>
      <w:r w:rsidR="00C57FC0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C57FC0">
        <w:rPr>
          <w:rFonts w:ascii="Times New Roman" w:hAnsi="Times New Roman" w:cs="Times New Roman"/>
          <w:sz w:val="28"/>
          <w:szCs w:val="28"/>
        </w:rPr>
        <w:t xml:space="preserve"> события эти очень далеки от нашего времени, но я старалась в доступной форме рассказать о них нашим детям. В общей сложности выставку и мой рассказ-беседу посмотрели и прослушали  18 школьников и 12 взрослых.</w:t>
      </w:r>
    </w:p>
    <w:p w:rsidR="00C57FC0" w:rsidRPr="002D4FB8" w:rsidRDefault="00C57FC0" w:rsidP="00077D4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sectPr w:rsidR="00C57FC0" w:rsidRPr="002D4FB8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FB8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77D44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4FB8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5706B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41A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C0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3</cp:revision>
  <dcterms:created xsi:type="dcterms:W3CDTF">2019-11-12T15:18:00Z</dcterms:created>
  <dcterms:modified xsi:type="dcterms:W3CDTF">2019-11-26T06:26:00Z</dcterms:modified>
</cp:coreProperties>
</file>