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A43" w:rsidRDefault="004B7D29" w:rsidP="00970A4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«</w:t>
      </w:r>
      <w:r w:rsidRPr="004B7D29">
        <w:rPr>
          <w:rFonts w:ascii="Times New Roman" w:hAnsi="Times New Roman" w:cs="Times New Roman"/>
          <w:b/>
          <w:color w:val="FF0000"/>
          <w:sz w:val="28"/>
          <w:szCs w:val="28"/>
        </w:rPr>
        <w:t>Одна с</w:t>
      </w:r>
      <w:r w:rsidR="00970A43">
        <w:rPr>
          <w:rFonts w:ascii="Times New Roman" w:hAnsi="Times New Roman" w:cs="Times New Roman"/>
          <w:b/>
          <w:color w:val="FF0000"/>
          <w:sz w:val="28"/>
          <w:szCs w:val="28"/>
        </w:rPr>
        <w:t>трана. Одна семья. Одна Россия»</w:t>
      </w:r>
    </w:p>
    <w:p w:rsidR="004B7D29" w:rsidRPr="004B7D29" w:rsidRDefault="004B7D29" w:rsidP="00970A43">
      <w:pPr>
        <w:jc w:val="center"/>
        <w:rPr>
          <w:rFonts w:ascii="Times New Roman" w:hAnsi="Times New Roman" w:cs="Times New Roman"/>
          <w:sz w:val="28"/>
          <w:szCs w:val="28"/>
        </w:rPr>
      </w:pPr>
      <w:r w:rsidRPr="004B7D29">
        <w:rPr>
          <w:rFonts w:ascii="Times New Roman" w:hAnsi="Times New Roman" w:cs="Times New Roman"/>
          <w:b/>
          <w:color w:val="FF0000"/>
          <w:sz w:val="28"/>
          <w:szCs w:val="28"/>
        </w:rPr>
        <w:t>30 сентября</w:t>
      </w:r>
      <w:r w:rsidRPr="004B7D2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4B7D29">
        <w:rPr>
          <w:rFonts w:ascii="Times New Roman" w:hAnsi="Times New Roman" w:cs="Times New Roman"/>
          <w:sz w:val="28"/>
          <w:szCs w:val="28"/>
        </w:rPr>
        <w:t>– День воссоединения Донецкой Народной Республики, Луганской Народной Республики, Запорожской области и Херсонской области с Российской Федерацией.</w:t>
      </w:r>
    </w:p>
    <w:p w:rsidR="004B7D29" w:rsidRPr="004B7D29" w:rsidRDefault="004B7D29" w:rsidP="004B7D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7D29">
        <w:rPr>
          <w:rFonts w:ascii="Times New Roman" w:hAnsi="Times New Roman" w:cs="Times New Roman"/>
          <w:sz w:val="28"/>
          <w:szCs w:val="28"/>
        </w:rPr>
        <w:t xml:space="preserve">Библиотекарь </w:t>
      </w:r>
      <w:proofErr w:type="spellStart"/>
      <w:r w:rsidRPr="004B7D29"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 w:rsidRPr="004B7D29">
        <w:rPr>
          <w:rFonts w:ascii="Times New Roman" w:hAnsi="Times New Roman" w:cs="Times New Roman"/>
          <w:sz w:val="28"/>
          <w:szCs w:val="28"/>
        </w:rPr>
        <w:t xml:space="preserve"> библиотеки </w:t>
      </w:r>
      <w:proofErr w:type="spellStart"/>
      <w:r w:rsidRPr="004B7D29">
        <w:rPr>
          <w:rFonts w:ascii="Times New Roman" w:hAnsi="Times New Roman" w:cs="Times New Roman"/>
          <w:sz w:val="28"/>
          <w:szCs w:val="28"/>
        </w:rPr>
        <w:t>Лопатюк</w:t>
      </w:r>
      <w:proofErr w:type="spellEnd"/>
      <w:r w:rsidRPr="004B7D29">
        <w:rPr>
          <w:rFonts w:ascii="Times New Roman" w:hAnsi="Times New Roman" w:cs="Times New Roman"/>
          <w:sz w:val="28"/>
          <w:szCs w:val="28"/>
        </w:rPr>
        <w:t xml:space="preserve"> Т.А. провела </w:t>
      </w:r>
      <w:bookmarkStart w:id="0" w:name="_GoBack"/>
      <w:r w:rsidRPr="004B7D29">
        <w:rPr>
          <w:rFonts w:ascii="Times New Roman" w:hAnsi="Times New Roman" w:cs="Times New Roman"/>
          <w:sz w:val="28"/>
          <w:szCs w:val="28"/>
        </w:rPr>
        <w:t xml:space="preserve">патриотический час </w:t>
      </w:r>
      <w:bookmarkEnd w:id="0"/>
      <w:r w:rsidRPr="004B7D29">
        <w:rPr>
          <w:rFonts w:ascii="Times New Roman" w:hAnsi="Times New Roman" w:cs="Times New Roman"/>
          <w:sz w:val="28"/>
          <w:szCs w:val="28"/>
        </w:rPr>
        <w:t>«Одна страна! Одна семья! Одна Россия!» В ходе мероприятия библиотекарь рассказала об исторических событиях, предшествовавших дню воссоединения ДНР, ЛНР, Запорожской и Херсонской областей с Российской Федерацией. Посетители узнали, по каким причинам произошло это присоединение, рассказали, как они понимают слова Отечество, Родина, послушали стихи о Род</w:t>
      </w:r>
      <w:r>
        <w:rPr>
          <w:rFonts w:ascii="Times New Roman" w:hAnsi="Times New Roman" w:cs="Times New Roman"/>
          <w:sz w:val="28"/>
          <w:szCs w:val="28"/>
        </w:rPr>
        <w:t>ине, России</w:t>
      </w:r>
      <w:r w:rsidRPr="004B7D29">
        <w:rPr>
          <w:rFonts w:ascii="Times New Roman" w:hAnsi="Times New Roman" w:cs="Times New Roman"/>
          <w:sz w:val="28"/>
          <w:szCs w:val="28"/>
        </w:rPr>
        <w:t>. Особое внимание было уделено рассказам о геро</w:t>
      </w:r>
      <w:r>
        <w:rPr>
          <w:rFonts w:ascii="Times New Roman" w:hAnsi="Times New Roman" w:cs="Times New Roman"/>
          <w:sz w:val="28"/>
          <w:szCs w:val="28"/>
        </w:rPr>
        <w:t>изме российских воинах. В конце</w:t>
      </w:r>
      <w:r w:rsidRPr="004B7D29">
        <w:rPr>
          <w:rFonts w:ascii="Times New Roman" w:hAnsi="Times New Roman" w:cs="Times New Roman"/>
          <w:sz w:val="28"/>
          <w:szCs w:val="28"/>
        </w:rPr>
        <w:t xml:space="preserve"> участники собрали цветок с цитатами о том, что значит быть патриотом своей страны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B7D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7D29" w:rsidRPr="004B7D29" w:rsidRDefault="004B7D29" w:rsidP="004B7D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7D29">
        <w:rPr>
          <w:rFonts w:ascii="Times New Roman" w:hAnsi="Times New Roman" w:cs="Times New Roman"/>
          <w:sz w:val="28"/>
          <w:szCs w:val="28"/>
        </w:rPr>
        <w:t>В заключение мероприятия библиотекарь призвала всех любить свою Родину, помнить историю нашей страны, чтить её символы, гордиться ею и обязательно помнить, что каждый из нас её частичка.</w:t>
      </w:r>
    </w:p>
    <w:p w:rsidR="00684DF3" w:rsidRPr="00FF64E9" w:rsidRDefault="00970A43" w:rsidP="00970A43">
      <w:pPr>
        <w:tabs>
          <w:tab w:val="left" w:pos="8295"/>
        </w:tabs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-08-10-26-11-29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-08-10-26-11-29-2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-08-10-26-11-29-4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84DF3" w:rsidRPr="00FF6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F7C3E"/>
    <w:multiLevelType w:val="hybridMultilevel"/>
    <w:tmpl w:val="5230945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426D7FF9"/>
    <w:multiLevelType w:val="hybridMultilevel"/>
    <w:tmpl w:val="AD7AD65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B96"/>
    <w:rsid w:val="0029036E"/>
    <w:rsid w:val="002E08DB"/>
    <w:rsid w:val="004B7D29"/>
    <w:rsid w:val="00510B96"/>
    <w:rsid w:val="00684DF3"/>
    <w:rsid w:val="00970A43"/>
    <w:rsid w:val="00993DA3"/>
    <w:rsid w:val="00C12CC9"/>
    <w:rsid w:val="00FF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35228"/>
  <w15:chartTrackingRefBased/>
  <w15:docId w15:val="{AA093567-AAE3-43A2-960B-687C8E376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64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11</cp:revision>
  <dcterms:created xsi:type="dcterms:W3CDTF">2026-08-24T07:27:00Z</dcterms:created>
  <dcterms:modified xsi:type="dcterms:W3CDTF">2026-10-08T11:06:00Z</dcterms:modified>
</cp:coreProperties>
</file>