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1398" w:rsidRDefault="00016DFC" w:rsidP="00016D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016DF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41398" w:rsidRPr="00016DFC">
        <w:rPr>
          <w:rFonts w:ascii="Times New Roman" w:hAnsi="Times New Roman" w:cs="Times New Roman"/>
          <w:b/>
          <w:sz w:val="28"/>
          <w:szCs w:val="28"/>
        </w:rPr>
        <w:t>«Писатели-юбиляры января»</w:t>
      </w:r>
    </w:p>
    <w:p w:rsidR="00016DFC" w:rsidRDefault="00016DFC" w:rsidP="00016D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(и</w:t>
      </w:r>
      <w:r w:rsidRPr="00016DFC">
        <w:rPr>
          <w:rFonts w:ascii="Times New Roman" w:hAnsi="Times New Roman" w:cs="Times New Roman"/>
          <w:b/>
          <w:sz w:val="28"/>
          <w:szCs w:val="28"/>
        </w:rPr>
        <w:t>н</w:t>
      </w:r>
      <w:r>
        <w:rPr>
          <w:rFonts w:ascii="Times New Roman" w:hAnsi="Times New Roman" w:cs="Times New Roman"/>
          <w:b/>
          <w:sz w:val="28"/>
          <w:szCs w:val="28"/>
        </w:rPr>
        <w:t>формационно-книжная выставка)</w:t>
      </w:r>
    </w:p>
    <w:bookmarkEnd w:id="0"/>
    <w:p w:rsidR="00C63F3A" w:rsidRDefault="00541398" w:rsidP="00C63F3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63F3A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В первой половине января 2026 г. состоялись юбилеи нескольких знаменитых литераторов</w:t>
      </w:r>
      <w:r w:rsidR="00C63F3A">
        <w:rPr>
          <w:rFonts w:ascii="Times New Roman" w:hAnsi="Times New Roman" w:cs="Times New Roman"/>
          <w:sz w:val="28"/>
          <w:szCs w:val="28"/>
        </w:rPr>
        <w:t xml:space="preserve">. В </w:t>
      </w:r>
      <w:proofErr w:type="spellStart"/>
      <w:r w:rsidR="00C63F3A">
        <w:rPr>
          <w:rFonts w:ascii="Times New Roman" w:hAnsi="Times New Roman" w:cs="Times New Roman"/>
          <w:sz w:val="28"/>
          <w:szCs w:val="28"/>
        </w:rPr>
        <w:t>Сарановской</w:t>
      </w:r>
      <w:proofErr w:type="spellEnd"/>
      <w:r w:rsidR="00C63F3A">
        <w:rPr>
          <w:rFonts w:ascii="Times New Roman" w:hAnsi="Times New Roman" w:cs="Times New Roman"/>
          <w:sz w:val="28"/>
          <w:szCs w:val="28"/>
        </w:rPr>
        <w:t xml:space="preserve"> библиотеке была организована </w:t>
      </w:r>
      <w:r w:rsidR="00C63F3A" w:rsidRPr="00C63F3A">
        <w:rPr>
          <w:rFonts w:ascii="Times New Roman" w:hAnsi="Times New Roman" w:cs="Times New Roman"/>
          <w:sz w:val="28"/>
          <w:szCs w:val="28"/>
        </w:rPr>
        <w:t>Информационно-книжная выставка «Писатели-юбиляры января»</w:t>
      </w:r>
      <w:r w:rsidR="00C63F3A">
        <w:rPr>
          <w:rFonts w:ascii="Times New Roman" w:hAnsi="Times New Roman" w:cs="Times New Roman"/>
          <w:sz w:val="28"/>
          <w:szCs w:val="28"/>
        </w:rPr>
        <w:t>, состоящая из трех частей.</w:t>
      </w:r>
    </w:p>
    <w:p w:rsidR="00C63F3A" w:rsidRDefault="00C63F3A" w:rsidP="00C63F3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Первая часть называлась «Романтик белых снегов» и была посвящена 150-летию со дня рождения Д. Лондона.</w:t>
      </w:r>
    </w:p>
    <w:p w:rsidR="00C63F3A" w:rsidRDefault="00C63F3A" w:rsidP="00C63F3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Вторая часть – «Внимание, детектив!» посвящена 95-летию со дня рождения А. 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Вайнера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C63F3A" w:rsidRDefault="00C63F3A" w:rsidP="00C63F3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Третья часть –«Современник великих событий» подготовлена к 115-летию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А.Н.Рыбакова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C63F3A" w:rsidRDefault="00C63F3A" w:rsidP="00C63F3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Каждая часть содержала текстовые и фотоматериалы о жизни и творчестве этих писателей, их вкладе в мировую и российскую литературу. Книги из фонда библиотеки дополнили выставку.</w:t>
      </w:r>
    </w:p>
    <w:p w:rsidR="00C63F3A" w:rsidRPr="00C63F3A" w:rsidRDefault="00C63F3A" w:rsidP="00C63F3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41398" w:rsidRDefault="00C63F3A" w:rsidP="005413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C63F3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419600" cy="4470517"/>
            <wp:effectExtent l="0" t="0" r="0" b="6350"/>
            <wp:docPr id="1" name="Рисунок 1" descr="C:\Users\1\Desktop\IMG_20260119_1111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IMG_20260119_11114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1014" cy="44719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3F3A" w:rsidRDefault="00C63F3A" w:rsidP="00541398">
      <w:pPr>
        <w:rPr>
          <w:rFonts w:ascii="Times New Roman" w:hAnsi="Times New Roman" w:cs="Times New Roman"/>
          <w:sz w:val="28"/>
          <w:szCs w:val="28"/>
        </w:rPr>
      </w:pPr>
    </w:p>
    <w:p w:rsidR="00C63F3A" w:rsidRDefault="00C63F3A" w:rsidP="00541398">
      <w:pPr>
        <w:rPr>
          <w:rFonts w:ascii="Times New Roman" w:hAnsi="Times New Roman" w:cs="Times New Roman"/>
          <w:sz w:val="28"/>
          <w:szCs w:val="28"/>
        </w:rPr>
      </w:pPr>
    </w:p>
    <w:p w:rsidR="00016DFC" w:rsidRDefault="00016DFC" w:rsidP="00541398">
      <w:pPr>
        <w:rPr>
          <w:rFonts w:ascii="Times New Roman" w:hAnsi="Times New Roman" w:cs="Times New Roman"/>
          <w:sz w:val="28"/>
          <w:szCs w:val="28"/>
        </w:rPr>
      </w:pPr>
    </w:p>
    <w:sectPr w:rsidR="00016D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E56078"/>
    <w:multiLevelType w:val="hybridMultilevel"/>
    <w:tmpl w:val="A9D0122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2A86"/>
    <w:rsid w:val="00016DFC"/>
    <w:rsid w:val="0016057B"/>
    <w:rsid w:val="001F2A86"/>
    <w:rsid w:val="00541398"/>
    <w:rsid w:val="00C63F3A"/>
    <w:rsid w:val="00F00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A9F118"/>
  <w15:chartTrackingRefBased/>
  <w15:docId w15:val="{1942E792-FDBC-40D4-86CB-91A79F583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63F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</cp:lastModifiedBy>
  <cp:revision>2</cp:revision>
  <dcterms:created xsi:type="dcterms:W3CDTF">2026-01-19T10:35:00Z</dcterms:created>
  <dcterms:modified xsi:type="dcterms:W3CDTF">2026-01-19T10:35:00Z</dcterms:modified>
</cp:coreProperties>
</file>