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95535" w:rsidRDefault="00D95535" w:rsidP="00D95535">
      <w:pPr>
        <w:rPr>
          <w:rFonts w:ascii="Times New Roman" w:hAnsi="Times New Roman" w:cs="Times New Roman"/>
          <w:sz w:val="28"/>
          <w:szCs w:val="28"/>
          <w:u w:val="single"/>
        </w:rPr>
      </w:pPr>
      <w:bookmarkStart w:id="0" w:name="_GoBack"/>
      <w:r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sz w:val="28"/>
          <w:szCs w:val="28"/>
          <w:u w:val="single"/>
        </w:rPr>
        <w:t>Игровая программа «Путешествие в страну сказок»</w:t>
      </w:r>
    </w:p>
    <w:bookmarkEnd w:id="0"/>
    <w:p w:rsidR="00D95535" w:rsidRDefault="00D95535" w:rsidP="00D9553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7 июня отмечается Международный день сказок. В </w:t>
      </w:r>
      <w:proofErr w:type="spellStart"/>
      <w:r>
        <w:rPr>
          <w:rFonts w:ascii="Times New Roman" w:hAnsi="Times New Roman" w:cs="Times New Roman"/>
          <w:sz w:val="28"/>
          <w:szCs w:val="28"/>
        </w:rPr>
        <w:t>Сарановской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библиотеке для детей лагеря дневного пребывания была подготовлена тематическая игровая программа. Две команды соревновались между собой в различных конкурсах: «Узнай героя сказки», «Продолжи стихотворный отрывок из сказок </w:t>
      </w:r>
      <w:proofErr w:type="spellStart"/>
      <w:r>
        <w:rPr>
          <w:rFonts w:ascii="Times New Roman" w:hAnsi="Times New Roman" w:cs="Times New Roman"/>
          <w:sz w:val="28"/>
          <w:szCs w:val="28"/>
        </w:rPr>
        <w:t>А.С.Пушкина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», «Собери </w:t>
      </w:r>
      <w:proofErr w:type="spellStart"/>
      <w:r>
        <w:rPr>
          <w:rFonts w:ascii="Times New Roman" w:hAnsi="Times New Roman" w:cs="Times New Roman"/>
          <w:sz w:val="28"/>
          <w:szCs w:val="28"/>
        </w:rPr>
        <w:t>пазл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назови героя и сказку». Конкурс «Разложим все по книжным полкам» очень увлек детей, которым нужно было по описанию предметов или главных героев узнать сказку, найти её из разложенных книг и положить ее на свою полку. Игра прошла эмоционально, ребята были активны и сообразительны.</w:t>
      </w:r>
    </w:p>
    <w:p w:rsidR="00D95535" w:rsidRDefault="00D95535" w:rsidP="00D95535">
      <w:pPr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13335</wp:posOffset>
            </wp:positionV>
            <wp:extent cx="4352925" cy="4662808"/>
            <wp:effectExtent l="0" t="0" r="0" b="4445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52925" cy="466280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D4904" w:rsidRDefault="005D4904"/>
    <w:sectPr w:rsidR="005D490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95535"/>
    <w:rsid w:val="005D4904"/>
    <w:rsid w:val="00D955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B24C884-C516-4890-98B5-DF08F5F3B9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9553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96</Words>
  <Characters>552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</cp:revision>
  <dcterms:created xsi:type="dcterms:W3CDTF">2025-06-20T12:04:00Z</dcterms:created>
  <dcterms:modified xsi:type="dcterms:W3CDTF">2025-06-20T12:05:00Z</dcterms:modified>
</cp:coreProperties>
</file>