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964" w:rsidRPr="00524964" w:rsidRDefault="00524964" w:rsidP="00524964">
      <w:pPr>
        <w:rPr>
          <w:sz w:val="28"/>
        </w:rPr>
      </w:pPr>
      <w:r w:rsidRPr="00524964">
        <w:rPr>
          <w:sz w:val="28"/>
        </w:rPr>
        <w:t xml:space="preserve">    12 апреля – Международный день космонавтики. В </w:t>
      </w:r>
      <w:proofErr w:type="spellStart"/>
      <w:r w:rsidRPr="00524964">
        <w:rPr>
          <w:sz w:val="28"/>
        </w:rPr>
        <w:t>Сарановской</w:t>
      </w:r>
      <w:proofErr w:type="spellEnd"/>
      <w:r w:rsidRPr="00524964">
        <w:rPr>
          <w:sz w:val="28"/>
        </w:rPr>
        <w:t xml:space="preserve"> библиотеке этому событию был подготовлен информационный стенд «День, который изменил мир».</w:t>
      </w:r>
    </w:p>
    <w:p w:rsidR="004D1139" w:rsidRPr="00524964" w:rsidRDefault="00524964" w:rsidP="00524964">
      <w:pPr>
        <w:rPr>
          <w:sz w:val="28"/>
        </w:rPr>
      </w:pPr>
      <w:bookmarkStart w:id="0" w:name="_GoBack"/>
      <w:r w:rsidRPr="00524964">
        <w:rPr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843915</wp:posOffset>
            </wp:positionH>
            <wp:positionV relativeFrom="paragraph">
              <wp:posOffset>1794510</wp:posOffset>
            </wp:positionV>
            <wp:extent cx="4316095" cy="5749290"/>
            <wp:effectExtent l="0" t="0" r="8255" b="381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6095" cy="574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524964">
        <w:rPr>
          <w:sz w:val="28"/>
        </w:rPr>
        <w:t xml:space="preserve">    Посетителям были представлены материалы, раскрывающие некоторые малоизвестные, но очень любопытные факты из истории космонавтики, ее развития, как проводились опытные полеты сначала с животными, лишь затем подвиг первого космонавта совершил Ю. А. Гагарин. Интересны сведения из его биографии. Красочные иллюстрации и плакаты сделали выставку-стенд привлекательной.</w:t>
      </w:r>
    </w:p>
    <w:sectPr w:rsidR="004D1139" w:rsidRPr="00524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964"/>
    <w:rsid w:val="004D1139"/>
    <w:rsid w:val="0052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F889A-0912-4F93-B3B8-ACB50F6E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2025-04-28T06:06:00Z</dcterms:created>
  <dcterms:modified xsi:type="dcterms:W3CDTF">2025-04-28T06:08:00Z</dcterms:modified>
</cp:coreProperties>
</file>