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72E" w:rsidRPr="00F8172E" w:rsidRDefault="00F8172E" w:rsidP="00F8172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F8172E">
        <w:rPr>
          <w:rFonts w:ascii="Times New Roman" w:hAnsi="Times New Roman" w:cs="Times New Roman"/>
          <w:b/>
          <w:sz w:val="32"/>
          <w:szCs w:val="28"/>
        </w:rPr>
        <w:t>«Птичий базар»</w:t>
      </w:r>
    </w:p>
    <w:p w:rsidR="00F8172E" w:rsidRDefault="00F8172E" w:rsidP="00F817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</w:t>
      </w:r>
      <w:r>
        <w:rPr>
          <w:rFonts w:ascii="Times New Roman" w:hAnsi="Times New Roman" w:cs="Times New Roman"/>
          <w:sz w:val="28"/>
          <w:szCs w:val="28"/>
        </w:rPr>
        <w:t>формационно-книжная выставка</w:t>
      </w:r>
      <w:r>
        <w:rPr>
          <w:rFonts w:ascii="Times New Roman" w:hAnsi="Times New Roman" w:cs="Times New Roman"/>
          <w:sz w:val="28"/>
          <w:szCs w:val="28"/>
        </w:rPr>
        <w:t>)</w:t>
      </w:r>
    </w:p>
    <w:bookmarkEnd w:id="0"/>
    <w:p w:rsidR="002C1F16" w:rsidRDefault="00B01E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апреля отмечается не только День смеха, но и Международный день птиц. К этому празднику середины весны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организована информационно-книжная выставка «Птичий базар».</w:t>
      </w:r>
    </w:p>
    <w:p w:rsidR="00B01EAB" w:rsidRDefault="00B01E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Материалы выставки содержали сведения о значении этого дня как привлечение внимания к проблемам птиц на Земле, обозначали роль птиц в природе и в жизни человека. Также имелись подборки интересных фактов из области орнитологии. Художественные книги, научно-популярные журналы и цветные иллюстрации птиц сделали выставку красочной.</w:t>
      </w:r>
      <w:r w:rsidR="00F81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EAB" w:rsidRDefault="00EF5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F51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8650" cy="5911805"/>
            <wp:effectExtent l="0" t="0" r="0" b="0"/>
            <wp:docPr id="3" name="Рисунок 3" descr="C:\Users\1\AppData\Local\Temp\Rar$DRa5724.29273\1744265239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Ra5724.29273\17442652398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368" cy="591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EAB" w:rsidRDefault="00B01EAB">
      <w:pPr>
        <w:rPr>
          <w:rFonts w:ascii="Times New Roman" w:hAnsi="Times New Roman" w:cs="Times New Roman"/>
          <w:sz w:val="28"/>
          <w:szCs w:val="28"/>
        </w:rPr>
      </w:pPr>
    </w:p>
    <w:sectPr w:rsidR="00B0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70"/>
    <w:rsid w:val="000B6535"/>
    <w:rsid w:val="002C1F16"/>
    <w:rsid w:val="0065725C"/>
    <w:rsid w:val="00B01EAB"/>
    <w:rsid w:val="00D80170"/>
    <w:rsid w:val="00EF51DB"/>
    <w:rsid w:val="00F8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3785"/>
  <w15:chartTrackingRefBased/>
  <w15:docId w15:val="{82126DF2-80D6-4132-8871-7B962E93E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2025-04-10T06:15:00Z</dcterms:created>
  <dcterms:modified xsi:type="dcterms:W3CDTF">2025-04-10T12:35:00Z</dcterms:modified>
</cp:coreProperties>
</file>