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DA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 w:rsidR="007D0890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7D0890">
        <w:rPr>
          <w:rFonts w:ascii="Times New Roman" w:hAnsi="Times New Roman" w:cs="Times New Roman"/>
          <w:sz w:val="28"/>
          <w:szCs w:val="28"/>
        </w:rPr>
        <w:t xml:space="preserve"> библиотеки на ок</w:t>
      </w:r>
      <w:r>
        <w:rPr>
          <w:rFonts w:ascii="Times New Roman" w:hAnsi="Times New Roman" w:cs="Times New Roman"/>
          <w:sz w:val="28"/>
          <w:szCs w:val="28"/>
        </w:rPr>
        <w:t>тябрь 2024 года</w:t>
      </w:r>
    </w:p>
    <w:p w:rsidR="009E37DA" w:rsidRPr="001D346B" w:rsidRDefault="009E37DA" w:rsidP="009E37D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7087"/>
        <w:gridCol w:w="1412"/>
      </w:tblGrid>
      <w:tr w:rsidR="009E37DA" w:rsidTr="009701E0">
        <w:tc>
          <w:tcPr>
            <w:tcW w:w="846" w:type="dxa"/>
          </w:tcPr>
          <w:p w:rsidR="009E37DA" w:rsidRDefault="009E37DA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4A00F0" w:rsidRDefault="009701E0" w:rsidP="009701E0">
            <w:pPr>
              <w:spacing w:line="276" w:lineRule="auto"/>
              <w:ind w:left="-567" w:firstLine="425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Тематическая </w:t>
            </w:r>
            <w:r w:rsidR="004A00F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выставка, посвященная Дню</w:t>
            </w:r>
          </w:p>
          <w:p w:rsidR="001D2275" w:rsidRDefault="004A00F0" w:rsidP="009701E0">
            <w:pPr>
              <w:spacing w:line="276" w:lineRule="auto"/>
              <w:ind w:left="-567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6C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народного единства - День воинско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й </w:t>
            </w:r>
            <w:r w:rsidRPr="006C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Славы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6C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России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«Когда мы едины –мы непобедимы»</w:t>
            </w:r>
          </w:p>
        </w:tc>
        <w:tc>
          <w:tcPr>
            <w:tcW w:w="1412" w:type="dxa"/>
          </w:tcPr>
          <w:p w:rsidR="009E37DA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01-10.11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37DA" w:rsidTr="009701E0">
        <w:tc>
          <w:tcPr>
            <w:tcW w:w="846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7D0890" w:rsidRDefault="009E37DA" w:rsidP="009701E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4A00F0">
              <w:rPr>
                <w:rFonts w:ascii="Times New Roman" w:hAnsi="Times New Roman" w:cs="Times New Roman"/>
                <w:sz w:val="28"/>
                <w:szCs w:val="28"/>
              </w:rPr>
              <w:t xml:space="preserve">Год семьи – </w:t>
            </w:r>
            <w:r w:rsidR="004A00F0" w:rsidRPr="009701E0">
              <w:rPr>
                <w:rFonts w:ascii="Times New Roman" w:hAnsi="Times New Roman" w:cs="Times New Roman"/>
                <w:sz w:val="28"/>
                <w:szCs w:val="28"/>
              </w:rPr>
              <w:t>Книжная выставка «Я и моя семья», посвященная Дню матери</w:t>
            </w:r>
            <w:bookmarkStart w:id="0" w:name="_GoBack"/>
            <w:bookmarkEnd w:id="0"/>
          </w:p>
        </w:tc>
        <w:tc>
          <w:tcPr>
            <w:tcW w:w="1412" w:type="dxa"/>
          </w:tcPr>
          <w:p w:rsidR="009E37DA" w:rsidRDefault="009E37DA" w:rsidP="00A40B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0BE7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12-25.11</w:t>
            </w:r>
          </w:p>
        </w:tc>
      </w:tr>
      <w:tr w:rsidR="009E37DA" w:rsidTr="009701E0">
        <w:tc>
          <w:tcPr>
            <w:tcW w:w="846" w:type="dxa"/>
          </w:tcPr>
          <w:p w:rsidR="009E37DA" w:rsidRDefault="001D2275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E37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9E37DA" w:rsidRDefault="004A00F0" w:rsidP="009701E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детского рисунка «Самый дорогой человек»</w:t>
            </w:r>
          </w:p>
        </w:tc>
        <w:tc>
          <w:tcPr>
            <w:tcW w:w="1412" w:type="dxa"/>
          </w:tcPr>
          <w:p w:rsidR="009E37DA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10-30.11</w:t>
            </w:r>
          </w:p>
        </w:tc>
      </w:tr>
      <w:tr w:rsidR="004A00F0" w:rsidTr="009701E0">
        <w:tc>
          <w:tcPr>
            <w:tcW w:w="846" w:type="dxa"/>
          </w:tcPr>
          <w:p w:rsidR="004A00F0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4A00F0" w:rsidRDefault="004A00F0" w:rsidP="009701E0">
            <w:pPr>
              <w:spacing w:line="276" w:lineRule="auto"/>
              <w:ind w:left="-567" w:firstLine="4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Обновление информационного стенда «Давай жить!» к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Международному дню</w:t>
            </w:r>
            <w:r w:rsidRPr="000B18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отказа от курения</w:t>
            </w:r>
          </w:p>
        </w:tc>
        <w:tc>
          <w:tcPr>
            <w:tcW w:w="1412" w:type="dxa"/>
          </w:tcPr>
          <w:p w:rsidR="004A00F0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20-30.11</w:t>
            </w:r>
          </w:p>
        </w:tc>
      </w:tr>
      <w:tr w:rsidR="004A00F0" w:rsidTr="009701E0">
        <w:tc>
          <w:tcPr>
            <w:tcW w:w="846" w:type="dxa"/>
          </w:tcPr>
          <w:p w:rsidR="004A00F0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4A00F0" w:rsidRDefault="004A00F0" w:rsidP="009701E0">
            <w:pPr>
              <w:spacing w:line="276" w:lineRule="auto"/>
              <w:ind w:left="-567" w:firstLine="4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День Словарей и Энциклопедий – тематическая    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кни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книжная выставка «Книги, которые знают все».</w:t>
            </w:r>
          </w:p>
        </w:tc>
        <w:tc>
          <w:tcPr>
            <w:tcW w:w="1412" w:type="dxa"/>
          </w:tcPr>
          <w:p w:rsidR="004A00F0" w:rsidRDefault="004A00F0" w:rsidP="009E37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20-30.11</w:t>
            </w:r>
          </w:p>
        </w:tc>
      </w:tr>
    </w:tbl>
    <w:p w:rsidR="009E37DA" w:rsidRDefault="009E37DA" w:rsidP="009E37DA"/>
    <w:p w:rsidR="00E705A6" w:rsidRDefault="004A00F0" w:rsidP="009E37DA">
      <w:r>
        <w:rPr>
          <w:rFonts w:ascii="Times New Roman" w:hAnsi="Times New Roman" w:cs="Times New Roman"/>
          <w:sz w:val="28"/>
          <w:szCs w:val="28"/>
        </w:rPr>
        <w:t>25.10</w:t>
      </w:r>
      <w:r w:rsidR="009E37DA" w:rsidRPr="001D346B">
        <w:rPr>
          <w:rFonts w:ascii="Times New Roman" w:hAnsi="Times New Roman" w:cs="Times New Roman"/>
          <w:sz w:val="28"/>
          <w:szCs w:val="28"/>
        </w:rPr>
        <w:t>.2024 г</w:t>
      </w:r>
      <w:r w:rsidR="009E37DA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Библиотекарь </w:t>
      </w:r>
      <w:proofErr w:type="spellStart"/>
      <w:r w:rsidR="009E37DA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9E37DA">
        <w:rPr>
          <w:rFonts w:ascii="Times New Roman" w:hAnsi="Times New Roman" w:cs="Times New Roman"/>
          <w:sz w:val="28"/>
          <w:szCs w:val="28"/>
        </w:rPr>
        <w:t xml:space="preserve"> Е.А</w:t>
      </w:r>
    </w:p>
    <w:sectPr w:rsidR="00E70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3F51"/>
    <w:multiLevelType w:val="hybridMultilevel"/>
    <w:tmpl w:val="B62C68F0"/>
    <w:lvl w:ilvl="0" w:tplc="0419000B">
      <w:start w:val="1"/>
      <w:numFmt w:val="bullet"/>
      <w:lvlText w:val=""/>
      <w:lvlJc w:val="left"/>
      <w:pPr>
        <w:ind w:left="6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 w15:restartNumberingAfterBreak="0">
    <w:nsid w:val="384607D3"/>
    <w:multiLevelType w:val="hybridMultilevel"/>
    <w:tmpl w:val="88328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20"/>
    <w:rsid w:val="000A7120"/>
    <w:rsid w:val="001D2275"/>
    <w:rsid w:val="004A00F0"/>
    <w:rsid w:val="007D0890"/>
    <w:rsid w:val="009701E0"/>
    <w:rsid w:val="009E37DA"/>
    <w:rsid w:val="00A40BE7"/>
    <w:rsid w:val="00E705A6"/>
    <w:rsid w:val="00FD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5AA9C"/>
  <w15:chartTrackingRefBased/>
  <w15:docId w15:val="{16ED75D0-1387-4A15-9DAE-CB0E6377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9</cp:revision>
  <dcterms:created xsi:type="dcterms:W3CDTF">2024-08-27T07:26:00Z</dcterms:created>
  <dcterms:modified xsi:type="dcterms:W3CDTF">2024-10-25T11:16:00Z</dcterms:modified>
</cp:coreProperties>
</file>