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04F" w:rsidRDefault="00014C97" w:rsidP="00014C97">
      <w:pPr>
        <w:jc w:val="center"/>
        <w:rPr>
          <w:sz w:val="28"/>
          <w:szCs w:val="28"/>
        </w:rPr>
      </w:pPr>
      <w:r w:rsidRPr="00014C97">
        <w:rPr>
          <w:sz w:val="28"/>
          <w:szCs w:val="28"/>
        </w:rPr>
        <w:t>Афиша мероприятия на июнь 2023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410"/>
        <w:gridCol w:w="3651"/>
      </w:tblGrid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проведения мероприятия 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3651" w:type="dxa"/>
          </w:tcPr>
          <w:p w:rsidR="00014C97" w:rsidRDefault="00014C97" w:rsidP="00014C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«Здравствуй лето»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  <w:p w:rsidR="00014C97" w:rsidRDefault="00014C97" w:rsidP="00014C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Шуткина</w:t>
            </w:r>
            <w:proofErr w:type="spellEnd"/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Литературная игра по сказкам «Пушкина»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– портрет «Первый президент России»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игры на свежем воздухе «Мы любим спорт»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  <w:p w:rsidR="00014C97" w:rsidRDefault="00014C97" w:rsidP="00014C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Шуткина</w:t>
            </w:r>
            <w:proofErr w:type="spellEnd"/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 выставка «Девчата милосердия» (</w:t>
            </w: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 xml:space="preserve"> дню медика»)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 «За час до рассвета»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  <w:p w:rsidR="00014C97" w:rsidRDefault="00014C97" w:rsidP="00014C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Шуткина</w:t>
            </w:r>
            <w:proofErr w:type="spellEnd"/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«Самый горький и </w:t>
            </w:r>
            <w:proofErr w:type="gramStart"/>
            <w:r>
              <w:rPr>
                <w:sz w:val="28"/>
                <w:szCs w:val="28"/>
              </w:rPr>
              <w:t>длинны</w:t>
            </w:r>
            <w:proofErr w:type="gramEnd"/>
            <w:r>
              <w:rPr>
                <w:sz w:val="28"/>
                <w:szCs w:val="28"/>
              </w:rPr>
              <w:t xml:space="preserve"> день в году»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</w:tc>
      </w:tr>
      <w:tr w:rsidR="00014C97" w:rsidTr="00014C97">
        <w:tc>
          <w:tcPr>
            <w:tcW w:w="817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игровая программа «Жили – были герои сказок»</w:t>
            </w:r>
          </w:p>
        </w:tc>
        <w:tc>
          <w:tcPr>
            <w:tcW w:w="2410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июня</w:t>
            </w:r>
          </w:p>
        </w:tc>
        <w:tc>
          <w:tcPr>
            <w:tcW w:w="3651" w:type="dxa"/>
          </w:tcPr>
          <w:p w:rsidR="00014C97" w:rsidRDefault="00014C97" w:rsidP="00014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  <w:bookmarkStart w:id="0" w:name="_GoBack"/>
            <w:bookmarkEnd w:id="0"/>
          </w:p>
        </w:tc>
      </w:tr>
    </w:tbl>
    <w:p w:rsidR="00014C97" w:rsidRPr="00014C97" w:rsidRDefault="00014C97" w:rsidP="00014C97">
      <w:pPr>
        <w:rPr>
          <w:sz w:val="28"/>
          <w:szCs w:val="28"/>
        </w:rPr>
      </w:pPr>
    </w:p>
    <w:sectPr w:rsidR="00014C97" w:rsidRPr="00014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94B"/>
    <w:rsid w:val="00014C97"/>
    <w:rsid w:val="00A2104F"/>
    <w:rsid w:val="00E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C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C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2023-05-15T17:09:00Z</dcterms:created>
  <dcterms:modified xsi:type="dcterms:W3CDTF">2023-05-15T17:09:00Z</dcterms:modified>
</cp:coreProperties>
</file>