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D65447">
      <w:r>
        <w:t xml:space="preserve">21 марта сотрудники нашей библиотеки провели акцию </w:t>
      </w:r>
      <w:bookmarkStart w:id="0" w:name="_GoBack"/>
      <w:r>
        <w:t xml:space="preserve">"Читай с классиками", приуроченную ко Всемирному дню поэзии. </w:t>
      </w:r>
      <w:r>
        <w:br/>
      </w:r>
      <w:bookmarkEnd w:id="0"/>
      <w:r>
        <w:br/>
        <w:t>В памяти любого человека есть любимые стихотворные строки, которые он использует, поздравляя близких людей или, исполняя любимые песни. Однако, мало, кто задумывался, что этим мы обязаны великим поэтам.</w:t>
      </w:r>
      <w:r>
        <w:br/>
      </w:r>
      <w:r>
        <w:br/>
        <w:t>Мы предложили жителям нашего маленького городка вспомнить строки великих поэтов и местных авторов. Не смотря на такой пасмурный и холодный день жители с удовольствием читали стихи и принимали поздравления!!!</w:t>
      </w:r>
      <w:r>
        <w:br/>
      </w:r>
      <w:r>
        <w:br/>
        <w:t>Читайте стихи и пусть весь мир подождет!!! Информацию составила Пушкарева О.В., главный библиограф библиотеки.</w:t>
      </w:r>
    </w:p>
    <w:p w:rsidR="00D65447" w:rsidRDefault="00D65447"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30321_11414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35575" cy="78898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30321_11435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5"/>
                    <a:stretch/>
                  </pic:blipFill>
                  <pic:spPr bwMode="auto">
                    <a:xfrm>
                      <a:off x="0" y="0"/>
                      <a:ext cx="5235575" cy="788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30321_1144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30321_1146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30321_1149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30321_1151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8987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30321_11564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5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47"/>
    <w:rsid w:val="00165595"/>
    <w:rsid w:val="00D6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D8DE"/>
  <w15:chartTrackingRefBased/>
  <w15:docId w15:val="{E59BA5BC-94C3-4278-81AA-9C9A07DD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2023-03-21T07:49:00Z</dcterms:created>
  <dcterms:modified xsi:type="dcterms:W3CDTF">2023-03-21T07:51:00Z</dcterms:modified>
</cp:coreProperties>
</file>