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F2D" w:rsidRPr="00C93482" w:rsidRDefault="00BB6CA1" w:rsidP="00043216">
      <w:pPr>
        <w:jc w:val="center"/>
        <w:rPr>
          <w:sz w:val="32"/>
          <w:szCs w:val="32"/>
        </w:rPr>
      </w:pPr>
      <w:r>
        <w:rPr>
          <w:sz w:val="32"/>
          <w:szCs w:val="32"/>
        </w:rPr>
        <w:t>Аф</w:t>
      </w:r>
      <w:r w:rsidR="00CB73FC">
        <w:rPr>
          <w:sz w:val="32"/>
          <w:szCs w:val="32"/>
        </w:rPr>
        <w:t>иша мероприятий на февраль  2023</w:t>
      </w:r>
      <w:r w:rsidR="00043216">
        <w:rPr>
          <w:sz w:val="32"/>
          <w:szCs w:val="32"/>
        </w:rPr>
        <w:t xml:space="preserve"> г</w:t>
      </w:r>
      <w:r w:rsidR="00CD4628">
        <w:rPr>
          <w:sz w:val="32"/>
          <w:szCs w:val="32"/>
        </w:rPr>
        <w:t xml:space="preserve"> </w:t>
      </w:r>
    </w:p>
    <w:tbl>
      <w:tblPr>
        <w:tblStyle w:val="a4"/>
        <w:tblW w:w="9807" w:type="dxa"/>
        <w:tblLayout w:type="fixed"/>
        <w:tblLook w:val="04A0" w:firstRow="1" w:lastRow="0" w:firstColumn="1" w:lastColumn="0" w:noHBand="0" w:noVBand="1"/>
      </w:tblPr>
      <w:tblGrid>
        <w:gridCol w:w="673"/>
        <w:gridCol w:w="1987"/>
        <w:gridCol w:w="4109"/>
        <w:gridCol w:w="2976"/>
        <w:gridCol w:w="51"/>
        <w:gridCol w:w="11"/>
      </w:tblGrid>
      <w:tr w:rsidR="00C93482" w:rsidTr="00043216">
        <w:tc>
          <w:tcPr>
            <w:tcW w:w="673" w:type="dxa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№ п/п</w:t>
            </w:r>
          </w:p>
        </w:tc>
        <w:tc>
          <w:tcPr>
            <w:tcW w:w="1987" w:type="dxa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Дата проведения</w:t>
            </w:r>
          </w:p>
        </w:tc>
        <w:tc>
          <w:tcPr>
            <w:tcW w:w="4109" w:type="dxa"/>
          </w:tcPr>
          <w:p w:rsidR="00043216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Назван</w:t>
            </w:r>
            <w:r w:rsidR="00043216">
              <w:rPr>
                <w:sz w:val="32"/>
                <w:szCs w:val="32"/>
              </w:rPr>
              <w:t>ие</w:t>
            </w:r>
          </w:p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мероприятий</w:t>
            </w:r>
          </w:p>
        </w:tc>
        <w:tc>
          <w:tcPr>
            <w:tcW w:w="3038" w:type="dxa"/>
            <w:gridSpan w:val="3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Ответственный</w:t>
            </w:r>
          </w:p>
        </w:tc>
      </w:tr>
      <w:tr w:rsidR="00C93482" w:rsidTr="00043216">
        <w:tc>
          <w:tcPr>
            <w:tcW w:w="673" w:type="dxa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987" w:type="dxa"/>
          </w:tcPr>
          <w:p w:rsidR="00C93482" w:rsidRDefault="00CB73FC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 февраля</w:t>
            </w:r>
          </w:p>
        </w:tc>
        <w:tc>
          <w:tcPr>
            <w:tcW w:w="4109" w:type="dxa"/>
          </w:tcPr>
          <w:p w:rsidR="00CD4628" w:rsidRDefault="00CB73FC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Фото выставка «Земляки отстоявшие Сталинград»   </w:t>
            </w:r>
          </w:p>
        </w:tc>
        <w:tc>
          <w:tcPr>
            <w:tcW w:w="3038" w:type="dxa"/>
            <w:gridSpan w:val="3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C93482" w:rsidTr="00043216">
        <w:tc>
          <w:tcPr>
            <w:tcW w:w="673" w:type="dxa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987" w:type="dxa"/>
          </w:tcPr>
          <w:p w:rsidR="00C93482" w:rsidRDefault="00CB73FC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2 февраля </w:t>
            </w:r>
          </w:p>
        </w:tc>
        <w:tc>
          <w:tcPr>
            <w:tcW w:w="4109" w:type="dxa"/>
          </w:tcPr>
          <w:p w:rsidR="00BB6CA1" w:rsidRDefault="00CB73FC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Беседа «шагнувшие в бессмертие» </w:t>
            </w:r>
          </w:p>
        </w:tc>
        <w:tc>
          <w:tcPr>
            <w:tcW w:w="3038" w:type="dxa"/>
            <w:gridSpan w:val="3"/>
          </w:tcPr>
          <w:p w:rsidR="00C93482" w:rsidRDefault="00D26886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Кузнецова</w:t>
            </w:r>
          </w:p>
          <w:p w:rsidR="00D26886" w:rsidRDefault="00D26886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C93482" w:rsidTr="00043216">
        <w:tc>
          <w:tcPr>
            <w:tcW w:w="673" w:type="dxa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987" w:type="dxa"/>
          </w:tcPr>
          <w:p w:rsidR="00C93482" w:rsidRDefault="00CB73FC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 февраля</w:t>
            </w:r>
          </w:p>
        </w:tc>
        <w:tc>
          <w:tcPr>
            <w:tcW w:w="4109" w:type="dxa"/>
          </w:tcPr>
          <w:p w:rsidR="00D26886" w:rsidRDefault="00CB73FC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Книжная выставка «без науки жить нельзя» </w:t>
            </w:r>
          </w:p>
        </w:tc>
        <w:tc>
          <w:tcPr>
            <w:tcW w:w="3038" w:type="dxa"/>
            <w:gridSpan w:val="3"/>
          </w:tcPr>
          <w:p w:rsidR="00C93482" w:rsidRDefault="00D26886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Кузнецова</w:t>
            </w:r>
          </w:p>
          <w:p w:rsidR="00046E04" w:rsidRDefault="00046E04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BB6CA1" w:rsidTr="00043216">
        <w:trPr>
          <w:trHeight w:val="979"/>
        </w:trPr>
        <w:tc>
          <w:tcPr>
            <w:tcW w:w="673" w:type="dxa"/>
            <w:tcBorders>
              <w:left w:val="single" w:sz="4" w:space="0" w:color="auto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1987" w:type="dxa"/>
            <w:tcBorders>
              <w:left w:val="single" w:sz="4" w:space="0" w:color="auto"/>
              <w:right w:val="nil"/>
            </w:tcBorders>
          </w:tcPr>
          <w:p w:rsidR="00BB6CA1" w:rsidRDefault="00CB73FC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 февраля</w:t>
            </w:r>
          </w:p>
        </w:tc>
        <w:tc>
          <w:tcPr>
            <w:tcW w:w="4109" w:type="dxa"/>
            <w:tcBorders>
              <w:left w:val="single" w:sz="4" w:space="0" w:color="auto"/>
              <w:right w:val="single" w:sz="4" w:space="0" w:color="auto"/>
            </w:tcBorders>
          </w:tcPr>
          <w:p w:rsidR="00BB6CA1" w:rsidRDefault="00CB73FC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Выставка – портрет «Отец русской науки» (М.В. Ломоносов) </w:t>
            </w:r>
          </w:p>
        </w:tc>
        <w:tc>
          <w:tcPr>
            <w:tcW w:w="303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BB6CA1" w:rsidTr="00043216">
        <w:trPr>
          <w:trHeight w:val="1350"/>
        </w:trPr>
        <w:tc>
          <w:tcPr>
            <w:tcW w:w="6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5 </w:t>
            </w:r>
          </w:p>
        </w:tc>
        <w:tc>
          <w:tcPr>
            <w:tcW w:w="1987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BB6CA1" w:rsidRDefault="00CB73FC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10 февраля </w:t>
            </w:r>
          </w:p>
          <w:p w:rsidR="00E91D67" w:rsidRDefault="00E91D67" w:rsidP="00C93482">
            <w:pPr>
              <w:pStyle w:val="a3"/>
              <w:rPr>
                <w:sz w:val="32"/>
                <w:szCs w:val="32"/>
              </w:rPr>
            </w:pPr>
          </w:p>
          <w:p w:rsidR="00E91D67" w:rsidRDefault="00E91D67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41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CA1" w:rsidRDefault="00CB73FC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Музыкальная гостиная по творчеству М. </w:t>
            </w:r>
            <w:proofErr w:type="spellStart"/>
            <w:r>
              <w:rPr>
                <w:sz w:val="32"/>
                <w:szCs w:val="32"/>
              </w:rPr>
              <w:t>Блантера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3038" w:type="dxa"/>
            <w:gridSpan w:val="3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  <w:p w:rsidR="00CB73FC" w:rsidRDefault="00CB73FC" w:rsidP="00C93482">
            <w:pPr>
              <w:pStyle w:val="a3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Шуткина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</w:tr>
      <w:tr w:rsidR="00CA18A8" w:rsidTr="00043216">
        <w:trPr>
          <w:gridAfter w:val="1"/>
          <w:wAfter w:w="11" w:type="dxa"/>
        </w:trPr>
        <w:tc>
          <w:tcPr>
            <w:tcW w:w="673" w:type="dxa"/>
          </w:tcPr>
          <w:p w:rsidR="00CA18A8" w:rsidRDefault="00CA18A8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1987" w:type="dxa"/>
          </w:tcPr>
          <w:p w:rsidR="00CA18A8" w:rsidRDefault="00CB73FC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14 февраля </w:t>
            </w:r>
          </w:p>
        </w:tc>
        <w:tc>
          <w:tcPr>
            <w:tcW w:w="4109" w:type="dxa"/>
          </w:tcPr>
          <w:p w:rsidR="00CA18A8" w:rsidRDefault="00CB73FC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Музыкально – поэтический вечер «Любовью дорожить умейте»  </w:t>
            </w:r>
          </w:p>
        </w:tc>
        <w:tc>
          <w:tcPr>
            <w:tcW w:w="3027" w:type="dxa"/>
            <w:gridSpan w:val="2"/>
            <w:shd w:val="clear" w:color="auto" w:fill="auto"/>
          </w:tcPr>
          <w:p w:rsidR="00CA18A8" w:rsidRDefault="00CA18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  <w:p w:rsidR="00CB73FC" w:rsidRDefault="00CB73FC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Шуткина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</w:tr>
      <w:tr w:rsidR="00CA18A8" w:rsidTr="00043216">
        <w:trPr>
          <w:gridAfter w:val="1"/>
          <w:wAfter w:w="11" w:type="dxa"/>
        </w:trPr>
        <w:tc>
          <w:tcPr>
            <w:tcW w:w="673" w:type="dxa"/>
          </w:tcPr>
          <w:p w:rsidR="00CA18A8" w:rsidRDefault="00CA18A8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  <w:tc>
          <w:tcPr>
            <w:tcW w:w="1987" w:type="dxa"/>
          </w:tcPr>
          <w:p w:rsidR="00CA18A8" w:rsidRDefault="00CB73FC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15 февраля </w:t>
            </w:r>
          </w:p>
        </w:tc>
        <w:tc>
          <w:tcPr>
            <w:tcW w:w="4109" w:type="dxa"/>
          </w:tcPr>
          <w:p w:rsidR="0010280F" w:rsidRDefault="00CB73FC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Беседа «</w:t>
            </w:r>
            <w:proofErr w:type="spellStart"/>
            <w:r>
              <w:rPr>
                <w:sz w:val="32"/>
                <w:szCs w:val="32"/>
              </w:rPr>
              <w:t>Афган</w:t>
            </w:r>
            <w:proofErr w:type="spellEnd"/>
            <w:r>
              <w:rPr>
                <w:sz w:val="32"/>
                <w:szCs w:val="32"/>
              </w:rPr>
              <w:t xml:space="preserve"> в судьбе земляков» </w:t>
            </w:r>
          </w:p>
        </w:tc>
        <w:tc>
          <w:tcPr>
            <w:tcW w:w="3027" w:type="dxa"/>
            <w:gridSpan w:val="2"/>
            <w:shd w:val="clear" w:color="auto" w:fill="auto"/>
          </w:tcPr>
          <w:p w:rsidR="00CB73FC" w:rsidRDefault="00920C8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Кузнецова</w:t>
            </w:r>
          </w:p>
          <w:p w:rsidR="00CA18A8" w:rsidRDefault="00CB73FC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Шуткина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r w:rsidR="00920C82">
              <w:rPr>
                <w:sz w:val="32"/>
                <w:szCs w:val="32"/>
              </w:rPr>
              <w:t xml:space="preserve"> </w:t>
            </w:r>
          </w:p>
        </w:tc>
      </w:tr>
      <w:tr w:rsidR="00CB73FC" w:rsidTr="00CB73FC">
        <w:trPr>
          <w:gridAfter w:val="2"/>
          <w:wAfter w:w="62" w:type="dxa"/>
          <w:trHeight w:val="6651"/>
        </w:trPr>
        <w:tc>
          <w:tcPr>
            <w:tcW w:w="9745" w:type="dxa"/>
            <w:gridSpan w:val="4"/>
            <w:tcBorders>
              <w:left w:val="nil"/>
              <w:bottom w:val="single" w:sz="4" w:space="0" w:color="auto"/>
              <w:right w:val="nil"/>
            </w:tcBorders>
          </w:tcPr>
          <w:p w:rsidR="00CB73FC" w:rsidRDefault="00CB73FC" w:rsidP="00C93482">
            <w:pPr>
              <w:pStyle w:val="a3"/>
              <w:rPr>
                <w:sz w:val="32"/>
                <w:szCs w:val="32"/>
              </w:rPr>
            </w:pPr>
            <w:bookmarkStart w:id="0" w:name="_GoBack"/>
            <w:bookmarkEnd w:id="0"/>
          </w:p>
        </w:tc>
      </w:tr>
      <w:tr w:rsidR="00E378DB" w:rsidTr="00E378DB">
        <w:trPr>
          <w:gridAfter w:val="2"/>
          <w:wAfter w:w="62" w:type="dxa"/>
          <w:trHeight w:val="390"/>
        </w:trPr>
        <w:tc>
          <w:tcPr>
            <w:tcW w:w="974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378DB" w:rsidRDefault="00E378DB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E32FC2" w:rsidTr="006D5FD4">
        <w:trPr>
          <w:gridAfter w:val="2"/>
          <w:wAfter w:w="62" w:type="dxa"/>
          <w:trHeight w:val="2344"/>
        </w:trPr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a4"/>
              <w:tblW w:w="1080" w:type="dxa"/>
              <w:tblLayout w:type="fixed"/>
              <w:tblLook w:val="04A0" w:firstRow="1" w:lastRow="0" w:firstColumn="1" w:lastColumn="0" w:noHBand="0" w:noVBand="1"/>
            </w:tblPr>
            <w:tblGrid>
              <w:gridCol w:w="360"/>
              <w:gridCol w:w="360"/>
              <w:gridCol w:w="360"/>
            </w:tblGrid>
            <w:tr w:rsidR="00E378DB" w:rsidTr="00E378DB">
              <w:trPr>
                <w:gridBefore w:val="2"/>
                <w:wBefore w:w="720" w:type="dxa"/>
              </w:trPr>
              <w:tc>
                <w:tcPr>
                  <w:tcW w:w="360" w:type="dxa"/>
                </w:tcPr>
                <w:p w:rsidR="00E378DB" w:rsidRDefault="00E378DB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E378DB" w:rsidTr="00E378DB">
              <w:trPr>
                <w:gridBefore w:val="2"/>
                <w:wBefore w:w="720" w:type="dxa"/>
              </w:trPr>
              <w:tc>
                <w:tcPr>
                  <w:tcW w:w="360" w:type="dxa"/>
                </w:tcPr>
                <w:p w:rsidR="00E378DB" w:rsidRDefault="00E378DB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E378DB" w:rsidTr="00E378DB">
              <w:trPr>
                <w:gridBefore w:val="2"/>
                <w:wBefore w:w="720" w:type="dxa"/>
              </w:trPr>
              <w:tc>
                <w:tcPr>
                  <w:tcW w:w="360" w:type="dxa"/>
                </w:tcPr>
                <w:p w:rsidR="00E378DB" w:rsidRDefault="00E378DB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6D5FD4" w:rsidTr="00E378DB">
              <w:tc>
                <w:tcPr>
                  <w:tcW w:w="108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6D5FD4" w:rsidTr="00E378DB">
              <w:tc>
                <w:tcPr>
                  <w:tcW w:w="360" w:type="dxa"/>
                  <w:vMerge w:val="restart"/>
                  <w:tcBorders>
                    <w:top w:val="nil"/>
                    <w:left w:val="nil"/>
                    <w:righ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  <w:vMerge w:val="restart"/>
                  <w:tcBorders>
                    <w:top w:val="nil"/>
                    <w:lef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  <w:tcBorders>
                    <w:righ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6D5FD4" w:rsidTr="00E378DB">
              <w:tc>
                <w:tcPr>
                  <w:tcW w:w="360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  <w:vMerge/>
                  <w:tcBorders>
                    <w:left w:val="nil"/>
                    <w:bottom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6D5FD4" w:rsidTr="00E378DB">
              <w:trPr>
                <w:gridBefore w:val="2"/>
                <w:wBefore w:w="720" w:type="dxa"/>
              </w:trPr>
              <w:tc>
                <w:tcPr>
                  <w:tcW w:w="360" w:type="dxa"/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</w:tbl>
          <w:p w:rsidR="00E32FC2" w:rsidRDefault="00E32FC2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907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32FC2" w:rsidRDefault="00E32FC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</w:p>
        </w:tc>
      </w:tr>
    </w:tbl>
    <w:p w:rsidR="00C93482" w:rsidRPr="00C93482" w:rsidRDefault="00C93482" w:rsidP="00C93482">
      <w:pPr>
        <w:pStyle w:val="a3"/>
        <w:rPr>
          <w:sz w:val="32"/>
          <w:szCs w:val="32"/>
        </w:rPr>
      </w:pPr>
    </w:p>
    <w:sectPr w:rsidR="00C93482" w:rsidRPr="00C93482" w:rsidSect="00C9348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141"/>
    <w:rsid w:val="00043216"/>
    <w:rsid w:val="00046E04"/>
    <w:rsid w:val="0010280F"/>
    <w:rsid w:val="00121001"/>
    <w:rsid w:val="002A3EC3"/>
    <w:rsid w:val="003D486A"/>
    <w:rsid w:val="00574D0D"/>
    <w:rsid w:val="00595060"/>
    <w:rsid w:val="00695F2D"/>
    <w:rsid w:val="006D5FD4"/>
    <w:rsid w:val="00707D4E"/>
    <w:rsid w:val="008527C5"/>
    <w:rsid w:val="00920C82"/>
    <w:rsid w:val="00925B8D"/>
    <w:rsid w:val="00BB6CA1"/>
    <w:rsid w:val="00C93482"/>
    <w:rsid w:val="00CA18A8"/>
    <w:rsid w:val="00CB73FC"/>
    <w:rsid w:val="00CC1969"/>
    <w:rsid w:val="00CD4628"/>
    <w:rsid w:val="00D26886"/>
    <w:rsid w:val="00E32FC2"/>
    <w:rsid w:val="00E378DB"/>
    <w:rsid w:val="00E60141"/>
    <w:rsid w:val="00E91D67"/>
    <w:rsid w:val="00F87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435989-FD53-429C-987B-8AFC36A1A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3482"/>
    <w:pPr>
      <w:spacing w:after="0" w:line="240" w:lineRule="auto"/>
    </w:pPr>
  </w:style>
  <w:style w:type="table" w:styleId="a4">
    <w:name w:val="Table Grid"/>
    <w:basedOn w:val="a1"/>
    <w:uiPriority w:val="59"/>
    <w:rsid w:val="00C934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dcterms:created xsi:type="dcterms:W3CDTF">2023-01-20T05:31:00Z</dcterms:created>
  <dcterms:modified xsi:type="dcterms:W3CDTF">2023-01-20T05:31:00Z</dcterms:modified>
</cp:coreProperties>
</file>