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BA422B">
      <w:r>
        <w:t xml:space="preserve">11 октября состоялась очередная встреча с туристами из г. Серов. Для них была организована </w:t>
      </w:r>
      <w:bookmarkStart w:id="0" w:name="_GoBack"/>
      <w:r>
        <w:t>экскурсия в "Музей приискового быта"</w:t>
      </w:r>
      <w:bookmarkEnd w:id="0"/>
      <w:r>
        <w:t xml:space="preserve">, где были показан мастер - классы по изготовлению кукол оберегов, прядение на прялке, ткачество половика на настоящем ткацком станке. Мастер классы провели Трифонова Елена Федоровна и Кузнецова Надежда Валерьевна. </w:t>
      </w:r>
      <w:proofErr w:type="spellStart"/>
      <w:r>
        <w:t>Шуткина</w:t>
      </w:r>
      <w:proofErr w:type="spellEnd"/>
      <w:r>
        <w:t xml:space="preserve"> Евгения Анатольевна и Кузнецова Надежда Валерьевна познакомили гостей с "Историей села </w:t>
      </w:r>
      <w:proofErr w:type="spellStart"/>
      <w:r>
        <w:t>Крестовоздвиженское</w:t>
      </w:r>
      <w:proofErr w:type="spellEnd"/>
      <w:r>
        <w:t xml:space="preserve"> (теперь это п. Промысла) провели беседу "Литературные перевалы" (рассказали о А. Грине и В. Астафьеве, которые в разное время были в поселке), после Кузнецова Надежда Валерьевна провела экскурсию "Алмазные россыпи", где познакомила туристов с историей добычи алмазов в п. Промысла, посетили памятник русскому алмазу " и "Алмазный ключик" Так же для туристов была проведена беседа "</w:t>
      </w:r>
      <w:proofErr w:type="spellStart"/>
      <w:r>
        <w:t>Промысловские</w:t>
      </w:r>
      <w:proofErr w:type="spellEnd"/>
      <w:r>
        <w:t xml:space="preserve"> были и не были" (где рассказали</w:t>
      </w:r>
      <w:r>
        <w:t xml:space="preserve"> сказку про Алмазный ключик и Ко</w:t>
      </w:r>
      <w:r>
        <w:t>лпаки) В завершении экскурсии была открыта ярмарка "</w:t>
      </w:r>
      <w:proofErr w:type="spellStart"/>
      <w:r>
        <w:t>Промысловский</w:t>
      </w:r>
      <w:proofErr w:type="spellEnd"/>
      <w:r>
        <w:t xml:space="preserve"> сувенир" Все желающие могли купить сувенир, чай и варенье из местных трав и ягод</w:t>
      </w:r>
      <w:r>
        <w:t>.</w:t>
      </w:r>
    </w:p>
    <w:p w:rsidR="00BA422B" w:rsidRDefault="00BA422B">
      <w:r>
        <w:rPr>
          <w:noProof/>
          <w:lang w:eastAsia="ru-RU"/>
        </w:rPr>
        <w:drawing>
          <wp:inline distT="0" distB="0" distL="0" distR="0" wp14:anchorId="30E450D7" wp14:editId="792C8AAA">
            <wp:extent cx="5753100" cy="4314825"/>
            <wp:effectExtent l="0" t="0" r="0" b="9525"/>
            <wp:docPr id="5" name="Рисунок 5" descr="https://sun9-45.userapi.com/impg/s4rukbghwfsFg26EIQd1o4NBAd_hcxq1oN164A/N2ZQgYwVBlk.jpg?size=604x453&amp;quality=96&amp;sign=2830791218c8082ac1febb6e7fe611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5.userapi.com/impg/s4rukbghwfsFg26EIQd1o4NBAd_hcxq1oN164A/N2ZQgYwVBlk.jpg?size=604x453&amp;quality=96&amp;sign=2830791218c8082ac1febb6e7fe6112f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22B" w:rsidRDefault="00BA422B"/>
    <w:p w:rsidR="00BA422B" w:rsidRDefault="00BA422B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2596515</wp:posOffset>
            </wp:positionH>
            <wp:positionV relativeFrom="paragraph">
              <wp:posOffset>4058285</wp:posOffset>
            </wp:positionV>
            <wp:extent cx="3209925" cy="4279900"/>
            <wp:effectExtent l="0" t="0" r="9525" b="6350"/>
            <wp:wrapNone/>
            <wp:docPr id="2" name="Рисунок 2" descr="https://sun9-86.userapi.com/impg/Bp5fchiSStaEepz3yFgQbYF7JQ2rRnil3vyWdA/jM9rEeDA1NA.jpg?size=453x604&amp;quality=96&amp;sign=3ffe4e0d671f18c4d4322cdeda373e7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6.userapi.com/impg/Bp5fchiSStaEepz3yFgQbYF7JQ2rRnil3vyWdA/jM9rEeDA1NA.jpg?size=453x604&amp;quality=96&amp;sign=3ffe4e0d671f18c4d4322cdeda373e78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73663249" wp14:editId="34DE546C">
            <wp:extent cx="4314825" cy="5753100"/>
            <wp:effectExtent l="0" t="0" r="9525" b="0"/>
            <wp:docPr id="8" name="Рисунок 8" descr="https://sun9-83.userapi.com/impg/VM_7EFYfdm-JbAdkQ4o68exkjUuo33GE_h2Tcg/gcy17BVPxtI.jpg?size=453x604&amp;quality=96&amp;sign=f73a6941ba309a57d86a571adbe6c02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83.userapi.com/impg/VM_7EFYfdm-JbAdkQ4o68exkjUuo33GE_h2Tcg/gcy17BVPxtI.jpg?size=453x604&amp;quality=96&amp;sign=f73a6941ba309a57d86a571adbe6c02d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22B" w:rsidRDefault="00BA422B"/>
    <w:p w:rsidR="00BA422B" w:rsidRDefault="00BA422B"/>
    <w:p w:rsidR="00BA422B" w:rsidRDefault="00BA422B"/>
    <w:p w:rsidR="00BA422B" w:rsidRDefault="00BA422B"/>
    <w:p w:rsidR="00BA422B" w:rsidRDefault="00BA422B"/>
    <w:p w:rsidR="00BA422B" w:rsidRDefault="00BA422B"/>
    <w:p w:rsidR="00BA422B" w:rsidRDefault="00BA422B"/>
    <w:p w:rsidR="00BA422B" w:rsidRDefault="00BA422B"/>
    <w:p w:rsidR="00BA422B" w:rsidRDefault="00BA422B"/>
    <w:p w:rsidR="00BA422B" w:rsidRDefault="00BA422B"/>
    <w:p w:rsidR="00BA422B" w:rsidRDefault="00BA422B"/>
    <w:sectPr w:rsidR="00BA4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22B"/>
    <w:rsid w:val="00165595"/>
    <w:rsid w:val="00BA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6735E"/>
  <w15:chartTrackingRefBased/>
  <w15:docId w15:val="{2C5F14A0-930E-464D-94C9-9ECEB292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2022-10-17T12:33:00Z</dcterms:created>
  <dcterms:modified xsi:type="dcterms:W3CDTF">2022-10-17T12:38:00Z</dcterms:modified>
</cp:coreProperties>
</file>