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E259BB">
      <w:r w:rsidRPr="00E259BB">
        <w:t>17 июля снова встреча гостей из г. Серов. Для н</w:t>
      </w:r>
      <w:r>
        <w:t xml:space="preserve">их была организована экскурсии - </w:t>
      </w:r>
      <w:proofErr w:type="spellStart"/>
      <w:r>
        <w:t>Теплогорский</w:t>
      </w:r>
      <w:proofErr w:type="spellEnd"/>
      <w:r>
        <w:t xml:space="preserve"> музей, "Музей при</w:t>
      </w:r>
      <w:r w:rsidRPr="00E259BB">
        <w:t>искового быта" в</w:t>
      </w:r>
      <w:r>
        <w:t xml:space="preserve"> пос. Промысла.</w:t>
      </w:r>
    </w:p>
    <w:p w:rsidR="00E259BB" w:rsidRDefault="00E259BB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2740025"/>
            <wp:effectExtent l="0" t="0" r="3175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259BB" w:rsidRDefault="00E259BB"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259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9BB"/>
    <w:rsid w:val="00165595"/>
    <w:rsid w:val="00E25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12601"/>
  <w15:chartTrackingRefBased/>
  <w15:docId w15:val="{5EE5EEC3-5BF1-4B1D-A2F4-69FB23F7E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2022-07-22T04:13:00Z</dcterms:created>
  <dcterms:modified xsi:type="dcterms:W3CDTF">2022-07-22T04:16:00Z</dcterms:modified>
</cp:coreProperties>
</file>