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Аф</w:t>
      </w:r>
      <w:r w:rsidR="00CC1969">
        <w:rPr>
          <w:sz w:val="32"/>
          <w:szCs w:val="32"/>
        </w:rPr>
        <w:t>иша мероприятий на Июнь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июня</w:t>
            </w:r>
          </w:p>
        </w:tc>
        <w:tc>
          <w:tcPr>
            <w:tcW w:w="4109" w:type="dxa"/>
          </w:tcPr>
          <w:p w:rsidR="00CD462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«Страна детского </w:t>
            </w:r>
            <w:proofErr w:type="spellStart"/>
            <w:r>
              <w:rPr>
                <w:sz w:val="32"/>
                <w:szCs w:val="32"/>
              </w:rPr>
              <w:t>фольклера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июня</w:t>
            </w:r>
          </w:p>
        </w:tc>
        <w:tc>
          <w:tcPr>
            <w:tcW w:w="4109" w:type="dxa"/>
          </w:tcPr>
          <w:p w:rsidR="00BB6CA1" w:rsidRDefault="00CC1969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«Детей сегодня поздравляем»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июня </w:t>
            </w:r>
          </w:p>
        </w:tc>
        <w:tc>
          <w:tcPr>
            <w:tcW w:w="4109" w:type="dxa"/>
          </w:tcPr>
          <w:p w:rsidR="00D26886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«Там на неведомых дорожках" (к Дню Пушкина)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 июня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«Об океанах и их обитателях» ( к Дню океанов)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июня 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</w:t>
            </w:r>
            <w:r w:rsidR="00CC1969">
              <w:rPr>
                <w:sz w:val="32"/>
                <w:szCs w:val="32"/>
              </w:rPr>
              <w:t xml:space="preserve">выставка «Петр 1 последний царь и первый император»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июня </w:t>
            </w:r>
          </w:p>
        </w:tc>
        <w:tc>
          <w:tcPr>
            <w:tcW w:w="4109" w:type="dxa"/>
          </w:tcPr>
          <w:p w:rsidR="00CA18A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«наша библиотека в </w:t>
            </w:r>
            <w:proofErr w:type="spellStart"/>
            <w:r>
              <w:rPr>
                <w:sz w:val="32"/>
                <w:szCs w:val="32"/>
              </w:rPr>
              <w:t>фотоистории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 июня </w:t>
            </w:r>
          </w:p>
        </w:tc>
        <w:tc>
          <w:tcPr>
            <w:tcW w:w="4109" w:type="dxa"/>
          </w:tcPr>
          <w:p w:rsidR="0010280F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«Народные символы России»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 июня </w:t>
            </w:r>
          </w:p>
        </w:tc>
        <w:tc>
          <w:tcPr>
            <w:tcW w:w="4109" w:type="dxa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«История России в книгах»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18 июня </w:t>
            </w:r>
          </w:p>
        </w:tc>
        <w:tc>
          <w:tcPr>
            <w:tcW w:w="4109" w:type="dxa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«Поэт и воин вместе шли» (А. </w:t>
            </w:r>
            <w:proofErr w:type="spellStart"/>
            <w:r>
              <w:rPr>
                <w:sz w:val="32"/>
                <w:szCs w:val="32"/>
              </w:rPr>
              <w:t>Твордовский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21 июня </w:t>
            </w:r>
          </w:p>
        </w:tc>
        <w:tc>
          <w:tcPr>
            <w:tcW w:w="4109" w:type="dxa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«Медицина в солдатской </w:t>
            </w:r>
            <w:proofErr w:type="spellStart"/>
            <w:r>
              <w:rPr>
                <w:sz w:val="32"/>
                <w:szCs w:val="32"/>
              </w:rPr>
              <w:t>шенели</w:t>
            </w:r>
            <w:proofErr w:type="spellEnd"/>
            <w:r>
              <w:rPr>
                <w:sz w:val="32"/>
                <w:szCs w:val="32"/>
              </w:rPr>
              <w:t xml:space="preserve">»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6D5FD4">
        <w:trPr>
          <w:gridAfter w:val="2"/>
          <w:wAfter w:w="62" w:type="dxa"/>
          <w:trHeight w:val="1170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22 июня </w:t>
            </w:r>
          </w:p>
        </w:tc>
        <w:tc>
          <w:tcPr>
            <w:tcW w:w="4109" w:type="dxa"/>
          </w:tcPr>
          <w:p w:rsidR="00595060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«Да разве обо всем расскажешь» 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6D5FD4" w:rsidTr="006D5FD4">
        <w:trPr>
          <w:gridAfter w:val="2"/>
          <w:wAfter w:w="62" w:type="dxa"/>
          <w:trHeight w:val="390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987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июня </w:t>
            </w:r>
          </w:p>
        </w:tc>
        <w:tc>
          <w:tcPr>
            <w:tcW w:w="4109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«Моя биография в моих книгах» ( Шолохов) </w:t>
            </w:r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6D5FD4" w:rsidTr="00043216">
        <w:trPr>
          <w:gridAfter w:val="2"/>
          <w:wAfter w:w="62" w:type="dxa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987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28 июня </w:t>
            </w:r>
          </w:p>
        </w:tc>
        <w:tc>
          <w:tcPr>
            <w:tcW w:w="4109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«В гости к «Маленькому принцу»)</w:t>
            </w:r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6D5FD4" w:rsidTr="006D5FD4">
              <w:tc>
                <w:tcPr>
                  <w:tcW w:w="360" w:type="dxa"/>
                  <w:vMerge w:val="restart"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574D0D"/>
    <w:rsid w:val="00595060"/>
    <w:rsid w:val="00695F2D"/>
    <w:rsid w:val="006D5FD4"/>
    <w:rsid w:val="00707D4E"/>
    <w:rsid w:val="00920C82"/>
    <w:rsid w:val="00B6756B"/>
    <w:rsid w:val="00BB6CA1"/>
    <w:rsid w:val="00C93482"/>
    <w:rsid w:val="00CA18A8"/>
    <w:rsid w:val="00CC1969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D7A0E-2AE0-425C-8101-3C9BD397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2022-05-18T04:35:00Z</dcterms:created>
  <dcterms:modified xsi:type="dcterms:W3CDTF">2022-05-18T04:35:00Z</dcterms:modified>
</cp:coreProperties>
</file>