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6C1069">
        <w:rPr>
          <w:sz w:val="32"/>
          <w:szCs w:val="32"/>
        </w:rPr>
        <w:t>иша мероприятий на апрель</w:t>
      </w:r>
      <w:r w:rsidR="00581E17">
        <w:rPr>
          <w:sz w:val="32"/>
          <w:szCs w:val="32"/>
        </w:rPr>
        <w:t xml:space="preserve"> 2025год.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апреля</w:t>
            </w:r>
          </w:p>
          <w:p w:rsidR="00E509DD" w:rsidRDefault="00E509D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CD4628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Познавательно </w:t>
            </w:r>
            <w:proofErr w:type="gramStart"/>
            <w:r>
              <w:rPr>
                <w:sz w:val="32"/>
                <w:szCs w:val="32"/>
              </w:rPr>
              <w:t>–и</w:t>
            </w:r>
            <w:proofErr w:type="gramEnd"/>
            <w:r>
              <w:rPr>
                <w:sz w:val="32"/>
                <w:szCs w:val="32"/>
              </w:rPr>
              <w:t>гровая программа « Что мы знаем о птицах»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1 апреля</w:t>
            </w:r>
          </w:p>
        </w:tc>
        <w:tc>
          <w:tcPr>
            <w:tcW w:w="4109" w:type="dxa"/>
          </w:tcPr>
          <w:p w:rsidR="00BB6CA1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Созвездие сказок Андерсена»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1апреля</w:t>
            </w:r>
          </w:p>
        </w:tc>
        <w:tc>
          <w:tcPr>
            <w:tcW w:w="4109" w:type="dxa"/>
          </w:tcPr>
          <w:p w:rsidR="001563ED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6C1069">
              <w:rPr>
                <w:sz w:val="32"/>
                <w:szCs w:val="32"/>
              </w:rPr>
              <w:t>Беседа « С юмором по жизни»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7  апреля 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</w:t>
            </w:r>
            <w:r w:rsidR="006C1069">
              <w:rPr>
                <w:sz w:val="32"/>
                <w:szCs w:val="32"/>
              </w:rPr>
              <w:t>ка « Маленькие хитрости крепкого здоровья»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апреля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Маршал побед</w:t>
            </w:r>
            <w:proofErr w:type="gramStart"/>
            <w:r>
              <w:rPr>
                <w:sz w:val="32"/>
                <w:szCs w:val="32"/>
              </w:rPr>
              <w:t>ы-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Г.К.Жуков</w:t>
            </w:r>
            <w:proofErr w:type="spellEnd"/>
            <w:r>
              <w:rPr>
                <w:sz w:val="32"/>
                <w:szCs w:val="32"/>
              </w:rPr>
              <w:t>»</w:t>
            </w:r>
            <w:r w:rsidR="00E509DD">
              <w:rPr>
                <w:sz w:val="32"/>
                <w:szCs w:val="32"/>
              </w:rPr>
              <w:t xml:space="preserve">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11 апреля </w:t>
            </w:r>
          </w:p>
        </w:tc>
        <w:tc>
          <w:tcPr>
            <w:tcW w:w="4109" w:type="dxa"/>
          </w:tcPr>
          <w:p w:rsidR="00CA18A8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Час истории « Забвению не подлежат» </w:t>
            </w:r>
            <w:proofErr w:type="gramStart"/>
            <w:r>
              <w:rPr>
                <w:sz w:val="32"/>
                <w:szCs w:val="32"/>
              </w:rPr>
              <w:t xml:space="preserve">( </w:t>
            </w:r>
            <w:proofErr w:type="gramEnd"/>
            <w:r>
              <w:rPr>
                <w:sz w:val="32"/>
                <w:szCs w:val="32"/>
              </w:rPr>
              <w:t>об узниках концлагерей)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18 апреля </w:t>
            </w:r>
          </w:p>
        </w:tc>
        <w:tc>
          <w:tcPr>
            <w:tcW w:w="4109" w:type="dxa"/>
          </w:tcPr>
          <w:p w:rsidR="0010280F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Час </w:t>
            </w:r>
            <w:r w:rsidR="00C6531D">
              <w:rPr>
                <w:sz w:val="32"/>
                <w:szCs w:val="32"/>
              </w:rPr>
              <w:t>информа</w:t>
            </w:r>
            <w:r>
              <w:rPr>
                <w:sz w:val="32"/>
                <w:szCs w:val="32"/>
              </w:rPr>
              <w:t>ции Православная пасха</w:t>
            </w:r>
            <w:r w:rsidR="00C6531D">
              <w:rPr>
                <w:sz w:val="32"/>
                <w:szCs w:val="32"/>
              </w:rPr>
              <w:t xml:space="preserve"> « Традиции праздника»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C6531D">
              <w:rPr>
                <w:sz w:val="32"/>
                <w:szCs w:val="32"/>
              </w:rPr>
              <w:t>Н.В.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 апреля</w:t>
            </w:r>
          </w:p>
        </w:tc>
        <w:tc>
          <w:tcPr>
            <w:tcW w:w="4109" w:type="dxa"/>
          </w:tcPr>
          <w:p w:rsidR="00574D0D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Акция « </w:t>
            </w:r>
            <w:proofErr w:type="spellStart"/>
            <w:r>
              <w:rPr>
                <w:sz w:val="32"/>
                <w:szCs w:val="32"/>
              </w:rPr>
              <w:t>Селфи</w:t>
            </w:r>
            <w:proofErr w:type="spellEnd"/>
            <w:r>
              <w:rPr>
                <w:sz w:val="32"/>
                <w:szCs w:val="32"/>
              </w:rPr>
              <w:t xml:space="preserve"> с книгой»</w:t>
            </w:r>
          </w:p>
        </w:tc>
        <w:tc>
          <w:tcPr>
            <w:tcW w:w="2976" w:type="dxa"/>
          </w:tcPr>
          <w:p w:rsidR="00594C8A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 Н.В.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25 апреля </w:t>
            </w:r>
          </w:p>
        </w:tc>
        <w:tc>
          <w:tcPr>
            <w:tcW w:w="4109" w:type="dxa"/>
          </w:tcPr>
          <w:p w:rsidR="00574D0D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Мозаика национальных блюд»</w:t>
            </w:r>
          </w:p>
        </w:tc>
        <w:tc>
          <w:tcPr>
            <w:tcW w:w="2976" w:type="dxa"/>
          </w:tcPr>
          <w:p w:rsidR="00574D0D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 Н.В.</w:t>
            </w:r>
            <w:bookmarkStart w:id="0" w:name="_GoBack"/>
            <w:bookmarkEnd w:id="0"/>
          </w:p>
        </w:tc>
      </w:tr>
      <w:tr w:rsidR="002F7A58" w:rsidTr="004A0684">
        <w:trPr>
          <w:gridAfter w:val="2"/>
          <w:wAfter w:w="62" w:type="dxa"/>
          <w:trHeight w:val="1972"/>
        </w:trPr>
        <w:tc>
          <w:tcPr>
            <w:tcW w:w="9745" w:type="dxa"/>
            <w:gridSpan w:val="5"/>
            <w:tcBorders>
              <w:left w:val="nil"/>
              <w:bottom w:val="nil"/>
              <w:right w:val="nil"/>
            </w:tcBorders>
          </w:tcPr>
          <w:p w:rsidR="002F7A58" w:rsidRDefault="002F7A58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/>
                  <w:tcBorders>
                    <w:left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1563ED"/>
    <w:rsid w:val="00212351"/>
    <w:rsid w:val="002A3EC3"/>
    <w:rsid w:val="002F7A58"/>
    <w:rsid w:val="003D486A"/>
    <w:rsid w:val="004A0684"/>
    <w:rsid w:val="00574D0D"/>
    <w:rsid w:val="00581E17"/>
    <w:rsid w:val="00594C8A"/>
    <w:rsid w:val="00595060"/>
    <w:rsid w:val="00695F2D"/>
    <w:rsid w:val="006C1069"/>
    <w:rsid w:val="006D5FD4"/>
    <w:rsid w:val="00707D4E"/>
    <w:rsid w:val="008527C5"/>
    <w:rsid w:val="00920C82"/>
    <w:rsid w:val="00A668EB"/>
    <w:rsid w:val="00BB6CA1"/>
    <w:rsid w:val="00C6531D"/>
    <w:rsid w:val="00C93482"/>
    <w:rsid w:val="00CA18A8"/>
    <w:rsid w:val="00CC1969"/>
    <w:rsid w:val="00CD4628"/>
    <w:rsid w:val="00D26886"/>
    <w:rsid w:val="00E32FC2"/>
    <w:rsid w:val="00E509DD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2025-03-26T17:07:00Z</dcterms:created>
  <dcterms:modified xsi:type="dcterms:W3CDTF">2025-03-26T17:07:00Z</dcterms:modified>
</cp:coreProperties>
</file>