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136B45">
      <w:r>
        <w:t>В дни осенних каникул п</w:t>
      </w:r>
      <w:bookmarkStart w:id="0" w:name="_GoBack"/>
      <w:bookmarkEnd w:id="0"/>
      <w:r w:rsidRPr="00136B45">
        <w:t>рошла туристическая встреча с ребятами из Теплогорской средней школы. С ними была проведена краеведчес</w:t>
      </w:r>
      <w:r>
        <w:t>кая беседа "</w:t>
      </w:r>
      <w:r w:rsidRPr="00136B45">
        <w:t xml:space="preserve">История села </w:t>
      </w:r>
      <w:proofErr w:type="spellStart"/>
      <w:r w:rsidRPr="00136B45">
        <w:t>Крестовоздвиженское</w:t>
      </w:r>
      <w:proofErr w:type="spellEnd"/>
      <w:r w:rsidRPr="00136B45">
        <w:t>", интерактивная игра "Как у бабушки в дому" (ребята должны были отгадать старинные загадки о вещах и предметах, а отга</w:t>
      </w:r>
      <w:r>
        <w:t>дки найти среди экспонатов музея)</w:t>
      </w:r>
      <w:r w:rsidRPr="00136B45">
        <w:t xml:space="preserve">, экскурсия в музей приискового быта, краеведческий час </w:t>
      </w:r>
      <w:r>
        <w:t>(</w:t>
      </w:r>
      <w:r w:rsidRPr="00136B45">
        <w:t>литературные перевалы), экскурсия "В гостях у алмазного ключика"</w:t>
      </w:r>
      <w:r>
        <w:t>.</w:t>
      </w:r>
    </w:p>
    <w:p w:rsidR="00136B45" w:rsidRDefault="00136B45"/>
    <w:p w:rsidR="00136B45" w:rsidRDefault="00136B45">
      <w:r>
        <w:rPr>
          <w:noProof/>
          <w:lang w:eastAsia="ru-RU"/>
        </w:rPr>
        <w:drawing>
          <wp:inline distT="0" distB="0" distL="0" distR="0" wp14:anchorId="6AA1A864" wp14:editId="1DB8A74C">
            <wp:extent cx="5940425" cy="3341489"/>
            <wp:effectExtent l="0" t="0" r="3175" b="0"/>
            <wp:docPr id="2" name="Рисунок 2" descr="https://sun9-56.userapi.com/impg/2Daq57KNw6DI6ndqC3vbxBYiizc888xXeNfSLg/ZgjviBKoAzc.jpg?size=2560x1440&amp;quality=95&amp;sign=5e981ca0447722cc751d67f6d68f715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6.userapi.com/impg/2Daq57KNw6DI6ndqC3vbxBYiizc888xXeNfSLg/ZgjviBKoAzc.jpg?size=2560x1440&amp;quality=95&amp;sign=5e981ca0447722cc751d67f6d68f715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B45" w:rsidRDefault="00136B45">
      <w:r>
        <w:rPr>
          <w:noProof/>
          <w:lang w:eastAsia="ru-RU"/>
        </w:rPr>
        <w:drawing>
          <wp:inline distT="0" distB="0" distL="0" distR="0" wp14:anchorId="143912BB" wp14:editId="3ECF3E5A">
            <wp:extent cx="5940425" cy="3341489"/>
            <wp:effectExtent l="0" t="0" r="3175" b="0"/>
            <wp:docPr id="4" name="Рисунок 4" descr="https://sun9-11.userapi.com/impg/xLi9d75tMF8kVXlkg-PM5AdEuTyytHmVCl4F4Q/xCYKI_wBfas.jpg?size=2560x1440&amp;quality=95&amp;sign=82ce368224d9c9444b779be25ca9e04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1.userapi.com/impg/xLi9d75tMF8kVXlkg-PM5AdEuTyytHmVCl4F4Q/xCYKI_wBfas.jpg?size=2560x1440&amp;quality=95&amp;sign=82ce368224d9c9444b779be25ca9e043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6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B45"/>
    <w:rsid w:val="00136B45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2BD5B"/>
  <w15:chartTrackingRefBased/>
  <w15:docId w15:val="{D41B5909-6FD4-42E5-9664-94B0AF9C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2024-11-11T04:22:00Z</dcterms:created>
  <dcterms:modified xsi:type="dcterms:W3CDTF">2024-11-11T04:26:00Z</dcterms:modified>
</cp:coreProperties>
</file>