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FC0" w:rsidRPr="00537DFB" w:rsidRDefault="00DC0FC0" w:rsidP="00DC0FC0">
      <w:pPr>
        <w:jc w:val="center"/>
        <w:rPr>
          <w:rFonts w:ascii="Times New Roman" w:hAnsi="Times New Roman" w:cs="Times New Roman"/>
          <w:b/>
          <w:sz w:val="28"/>
        </w:rPr>
      </w:pPr>
      <w:r w:rsidRPr="00537DFB">
        <w:rPr>
          <w:rFonts w:ascii="Times New Roman" w:hAnsi="Times New Roman" w:cs="Times New Roman"/>
          <w:b/>
          <w:sz w:val="28"/>
        </w:rPr>
        <w:t>Книжная выставка «Поэтический мир Марины Цветаевой»</w:t>
      </w:r>
    </w:p>
    <w:p w:rsidR="00DC0FC0" w:rsidRPr="00755077" w:rsidRDefault="00DC0FC0" w:rsidP="00DC0FC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55077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5BDBB752" wp14:editId="17149D22">
            <wp:simplePos x="0" y="0"/>
            <wp:positionH relativeFrom="column">
              <wp:posOffset>1294765</wp:posOffset>
            </wp:positionH>
            <wp:positionV relativeFrom="paragraph">
              <wp:posOffset>1078865</wp:posOffset>
            </wp:positionV>
            <wp:extent cx="3530600" cy="2663190"/>
            <wp:effectExtent l="19050" t="19050" r="12700" b="22860"/>
            <wp:wrapTopAndBottom/>
            <wp:docPr id="3" name="Рисунок 3" descr="C:\Users\Bibl\Downloads\Практические\фото\EXcjPtf6W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Downloads\Практические\фото\EXcjPtf6Wa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47" b="46043"/>
                    <a:stretch/>
                  </pic:blipFill>
                  <pic:spPr bwMode="auto">
                    <a:xfrm>
                      <a:off x="0" y="0"/>
                      <a:ext cx="3530600" cy="26631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7DFB">
        <w:rPr>
          <w:rFonts w:ascii="Times New Roman" w:hAnsi="Times New Roman" w:cs="Times New Roman"/>
          <w:sz w:val="28"/>
        </w:rPr>
        <w:t xml:space="preserve">8 октября прошла </w:t>
      </w:r>
      <w:bookmarkStart w:id="0" w:name="_GoBack"/>
      <w:r w:rsidRPr="00537DFB">
        <w:rPr>
          <w:rFonts w:ascii="Times New Roman" w:hAnsi="Times New Roman" w:cs="Times New Roman"/>
          <w:sz w:val="28"/>
        </w:rPr>
        <w:t>книжная выставка, посвященная 130-летию известной поэтессы серебряного века М.</w:t>
      </w:r>
      <w:r>
        <w:rPr>
          <w:rFonts w:ascii="Times New Roman" w:hAnsi="Times New Roman" w:cs="Times New Roman"/>
          <w:sz w:val="28"/>
        </w:rPr>
        <w:t xml:space="preserve"> </w:t>
      </w:r>
      <w:r w:rsidRPr="00537DFB">
        <w:rPr>
          <w:rFonts w:ascii="Times New Roman" w:hAnsi="Times New Roman" w:cs="Times New Roman"/>
          <w:sz w:val="28"/>
        </w:rPr>
        <w:t xml:space="preserve">Цветаевой. </w:t>
      </w:r>
      <w:bookmarkEnd w:id="0"/>
      <w:r w:rsidRPr="00537DFB">
        <w:rPr>
          <w:rFonts w:ascii="Times New Roman" w:hAnsi="Times New Roman" w:cs="Times New Roman"/>
          <w:sz w:val="28"/>
        </w:rPr>
        <w:t xml:space="preserve">На книжной выставке были представлены самые известные сборники </w:t>
      </w:r>
      <w:r>
        <w:rPr>
          <w:rFonts w:ascii="Times New Roman" w:hAnsi="Times New Roman" w:cs="Times New Roman"/>
          <w:sz w:val="28"/>
        </w:rPr>
        <w:t>со стихами поэтессы. Для заинтересованных читателей библиотекари кратко рассказывали о биографии М. Цветаевой.</w:t>
      </w:r>
      <w:r w:rsidRPr="0075507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C0FC0" w:rsidRDefault="00DC0FC0" w:rsidP="00DC0FC0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FC0"/>
    <w:rsid w:val="00165595"/>
    <w:rsid w:val="00DC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8D767D-5E24-4FB4-B11A-16A17370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FC0"/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2022-11-23T10:50:00Z</dcterms:created>
  <dcterms:modified xsi:type="dcterms:W3CDTF">2022-11-23T11:02:00Z</dcterms:modified>
</cp:coreProperties>
</file>