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EC5" w:rsidRPr="00E900AC" w:rsidRDefault="00322EC5" w:rsidP="00322EC5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322EC5" w:rsidRPr="000D504D" w:rsidRDefault="00322EC5" w:rsidP="00322EC5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  <w:bookmarkStart w:id="0" w:name="_GoBack"/>
      <w:bookmarkEnd w:id="0"/>
    </w:p>
    <w:p w:rsidR="00322EC5" w:rsidRPr="00322EC5" w:rsidRDefault="00322EC5" w:rsidP="00322EC5">
      <w:pPr>
        <w:ind w:firstLine="709"/>
        <w:jc w:val="both"/>
        <w:rPr>
          <w:rFonts w:ascii="Bookman Old Style" w:hAnsi="Bookman Old Style" w:cs="Times New Roman"/>
          <w:b/>
          <w:color w:val="70AD47" w:themeColor="accent6"/>
          <w:sz w:val="32"/>
        </w:rPr>
      </w:pPr>
    </w:p>
    <w:p w:rsidR="00322EC5" w:rsidRPr="00322EC5" w:rsidRDefault="00322EC5" w:rsidP="00322EC5">
      <w:pPr>
        <w:jc w:val="center"/>
        <w:rPr>
          <w:rFonts w:ascii="Bookman Old Style" w:hAnsi="Bookman Old Style" w:cs="Times New Roman"/>
          <w:b/>
          <w:color w:val="70AD47" w:themeColor="accent6"/>
          <w:sz w:val="36"/>
        </w:rPr>
      </w:pPr>
      <w:r w:rsidRPr="00322EC5">
        <w:rPr>
          <w:rFonts w:ascii="Bookman Old Style" w:hAnsi="Bookman Old Style" w:cs="Times New Roman"/>
          <w:b/>
          <w:color w:val="70AD47" w:themeColor="accent6"/>
          <w:sz w:val="36"/>
        </w:rPr>
        <w:t xml:space="preserve">Экологическое </w:t>
      </w:r>
      <w:r w:rsidRPr="00322EC5">
        <w:rPr>
          <w:rFonts w:ascii="Bookman Old Style" w:hAnsi="Bookman Old Style" w:cs="Times New Roman"/>
          <w:b/>
          <w:color w:val="70AD47" w:themeColor="accent6"/>
          <w:sz w:val="36"/>
        </w:rPr>
        <w:t>турне</w:t>
      </w:r>
    </w:p>
    <w:p w:rsidR="00322EC5" w:rsidRPr="00322EC5" w:rsidRDefault="00322EC5" w:rsidP="00322EC5">
      <w:pPr>
        <w:jc w:val="center"/>
        <w:rPr>
          <w:rFonts w:ascii="Bookman Old Style" w:hAnsi="Bookman Old Style" w:cs="Times New Roman"/>
          <w:b/>
          <w:color w:val="70AD47" w:themeColor="accent6"/>
          <w:sz w:val="36"/>
        </w:rPr>
      </w:pPr>
      <w:r w:rsidRPr="00322EC5">
        <w:rPr>
          <w:rFonts w:ascii="Bookman Old Style" w:hAnsi="Bookman Old Style" w:cs="Times New Roman"/>
          <w:b/>
          <w:color w:val="70AD47" w:themeColor="accent6"/>
          <w:sz w:val="36"/>
        </w:rPr>
        <w:t>«У природы есть друзья — это мы, и ты и я»</w:t>
      </w:r>
    </w:p>
    <w:p w:rsidR="00322EC5" w:rsidRPr="00322EC5" w:rsidRDefault="00322EC5" w:rsidP="00322EC5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322EC5" w:rsidRDefault="00322EC5" w:rsidP="00322EC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Очередной день разновозрастного отряда традиционно начался с настольных игр.</w:t>
      </w:r>
    </w:p>
    <w:p w:rsidR="00322EC5" w:rsidRPr="00322EC5" w:rsidRDefault="00322EC5" w:rsidP="00322EC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Далее </w:t>
      </w:r>
      <w:r w:rsidRPr="00322EC5">
        <w:rPr>
          <w:rFonts w:ascii="Times New Roman" w:hAnsi="Times New Roman" w:cs="Times New Roman"/>
          <w:sz w:val="28"/>
        </w:rPr>
        <w:t>состоялось экологическое турне, посвящённое изучению материалов по экологии Горнозаводского района. Мероприятие началось с викторины, которая позволила участникам проверить и расширить свои знания об экологии и природе нашего региона. Вопросы были разнообразными и охватывали различные аспекты экологии Горнозаводского района, что позволило участникам не только проверить свои зн</w:t>
      </w:r>
      <w:r>
        <w:rPr>
          <w:rFonts w:ascii="Times New Roman" w:hAnsi="Times New Roman" w:cs="Times New Roman"/>
          <w:sz w:val="28"/>
        </w:rPr>
        <w:t>ания, но и узнать что-то новое.</w:t>
      </w:r>
    </w:p>
    <w:p w:rsidR="00C62ABB" w:rsidRDefault="00322EC5" w:rsidP="00322EC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322EC5">
        <w:rPr>
          <w:rFonts w:ascii="Times New Roman" w:hAnsi="Times New Roman" w:cs="Times New Roman"/>
          <w:sz w:val="28"/>
        </w:rPr>
        <w:t>Завершилось мероприятие мастер-классом «Как прекрасен этот мир — посмотри!», на котором участники смогли создать объёмное панно из зефирной глины. Это творческое занятие позволило не только проявить свои художественные способности, но и глубже погрузиться в тему экологии через призму красоты природы.</w:t>
      </w:r>
    </w:p>
    <w:p w:rsidR="00322EC5" w:rsidRDefault="00322EC5" w:rsidP="00322EC5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322EC5" w:rsidRPr="00322EC5" w:rsidRDefault="00F74CCF" w:rsidP="00322EC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01F46E74" wp14:editId="193E1403">
            <wp:simplePos x="0" y="0"/>
            <wp:positionH relativeFrom="column">
              <wp:posOffset>2367915</wp:posOffset>
            </wp:positionH>
            <wp:positionV relativeFrom="paragraph">
              <wp:posOffset>504825</wp:posOffset>
            </wp:positionV>
            <wp:extent cx="3552190" cy="2663825"/>
            <wp:effectExtent l="0" t="0" r="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jEscb-JMaXLK8VfkIAN3FMCc5wFw4ipDBYURHF_TljIKOAvdzxWxk9aW3OVWfDtPaFNHnAvaDyj-Z94nUBJFVUq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190" cy="266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246B8424" wp14:editId="4BB92C53">
            <wp:simplePos x="0" y="0"/>
            <wp:positionH relativeFrom="column">
              <wp:posOffset>940787</wp:posOffset>
            </wp:positionH>
            <wp:positionV relativeFrom="paragraph">
              <wp:posOffset>64135</wp:posOffset>
            </wp:positionV>
            <wp:extent cx="1349711" cy="1800000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D1PssBbrbG4qiAtuTSOXQd8YfgHm9VMlJ1BzZpNqvI24KqpNKGwulxrc7342gLGj7o_WpTXGw9JSVG0dexIQQ0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71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19E63E6D" wp14:editId="30F5A002">
            <wp:simplePos x="0" y="0"/>
            <wp:positionH relativeFrom="column">
              <wp:posOffset>-414585</wp:posOffset>
            </wp:positionH>
            <wp:positionV relativeFrom="paragraph">
              <wp:posOffset>900712</wp:posOffset>
            </wp:positionV>
            <wp:extent cx="1349711" cy="180000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nNpz4MfQARhasgbRf-zIucg1isL_kwZSPXNQCGqNjOvdyk5qEtr6faduvPJZ89USeqodJVQPQuZL2EMljK1cAfP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71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2EC5" w:rsidRPr="00322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C5"/>
    <w:rsid w:val="00322EC5"/>
    <w:rsid w:val="00863088"/>
    <w:rsid w:val="00EA3CDC"/>
    <w:rsid w:val="00F7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887735-2546-489D-99DF-390F81183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2025-07-07T05:17:00Z</dcterms:created>
  <dcterms:modified xsi:type="dcterms:W3CDTF">2025-07-07T05:32:00Z</dcterms:modified>
</cp:coreProperties>
</file>