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B32" w:rsidRPr="000C6B32" w:rsidRDefault="000C6B32" w:rsidP="000C6B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Сотрудники Пашийской библиотеки оформили детскую книжную выставку</w:t>
      </w:r>
      <w:r w:rsidRPr="000C6B32">
        <w:rPr>
          <w:rFonts w:ascii="Times New Roman" w:hAnsi="Times New Roman" w:cs="Times New Roman"/>
          <w:sz w:val="28"/>
          <w:szCs w:val="28"/>
        </w:rPr>
        <w:t xml:space="preserve"> «Снежная сказка зимы». На ней представлены сказки, ра</w:t>
      </w:r>
      <w:r>
        <w:rPr>
          <w:rFonts w:ascii="Times New Roman" w:hAnsi="Times New Roman" w:cs="Times New Roman"/>
          <w:sz w:val="28"/>
          <w:szCs w:val="28"/>
        </w:rPr>
        <w:t>ссказы, повести и стихотворения о зиме.</w:t>
      </w:r>
    </w:p>
    <w:p w:rsidR="000C6B32" w:rsidRPr="000C6B32" w:rsidRDefault="000C6B32" w:rsidP="000C6B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B32">
        <w:rPr>
          <w:rFonts w:ascii="Times New Roman" w:hAnsi="Times New Roman" w:cs="Times New Roman"/>
          <w:sz w:val="28"/>
          <w:szCs w:val="28"/>
        </w:rPr>
        <w:t>Выставка привлекает внимание детей и их родителей к теме зимы и помогает им насладиться красотой и волшебством этого времени года. Книги на выставке разнообразны по жанрам и стилям, что позволяет каждому найти что-то интересное для себя.</w:t>
      </w:r>
    </w:p>
    <w:p w:rsidR="00D343C1" w:rsidRPr="00D343C1" w:rsidRDefault="000C6B32" w:rsidP="000C6B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надеемся</w:t>
      </w:r>
      <w:r w:rsidRPr="000C6B32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книжная выставка</w:t>
      </w:r>
      <w:r w:rsidRPr="000C6B32">
        <w:rPr>
          <w:rFonts w:ascii="Times New Roman" w:hAnsi="Times New Roman" w:cs="Times New Roman"/>
          <w:sz w:val="28"/>
          <w:szCs w:val="28"/>
        </w:rPr>
        <w:t xml:space="preserve"> станет источником вдохновения для детей и поможет им расширить свой кругозор. Выставка будет работать в течение нескольких недель, после чего книги вернутся на полки библиотеки.</w:t>
      </w:r>
    </w:p>
    <w:p w:rsidR="00C62ABB" w:rsidRPr="00B233AF" w:rsidRDefault="000C6B32" w:rsidP="00B233A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C6B32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556674</wp:posOffset>
            </wp:positionH>
            <wp:positionV relativeFrom="paragraph">
              <wp:posOffset>290223</wp:posOffset>
            </wp:positionV>
            <wp:extent cx="4691426" cy="6258455"/>
            <wp:effectExtent l="0" t="0" r="0" b="9525"/>
            <wp:wrapNone/>
            <wp:docPr id="6" name="Рисунок 6" descr="https://sun9-54.userapi.com/impg/Wg_mVQzqISTbkwE-6BxsNz34Zl7q-hcs1BetsA/eDR51_Vb9n4.jpg?size=810x1080&amp;quality=96&amp;sign=3b811d7d56075dbd7b24ac598ac1c34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4.userapi.com/impg/Wg_mVQzqISTbkwE-6BxsNz34Zl7q-hcs1BetsA/eDR51_Vb9n4.jpg?size=810x1080&amp;quality=96&amp;sign=3b811d7d56075dbd7b24ac598ac1c34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426" cy="625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62ABB" w:rsidRPr="00B2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92"/>
    <w:rsid w:val="000C6B32"/>
    <w:rsid w:val="00863088"/>
    <w:rsid w:val="00A57192"/>
    <w:rsid w:val="00B233AF"/>
    <w:rsid w:val="00D343C1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C69F1-C6F2-419C-A88A-EB7EAABC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71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4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2024-11-16T11:38:00Z</dcterms:created>
  <dcterms:modified xsi:type="dcterms:W3CDTF">2024-11-16T11:38:00Z</dcterms:modified>
</cp:coreProperties>
</file>