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43C1" w:rsidRPr="00D343C1" w:rsidRDefault="00D343C1" w:rsidP="00D343C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343C1">
        <w:rPr>
          <w:rFonts w:ascii="Times New Roman" w:hAnsi="Times New Roman" w:cs="Times New Roman"/>
          <w:sz w:val="28"/>
          <w:szCs w:val="28"/>
        </w:rPr>
        <w:t>В Пашийской библиотеке открылась книжная выставка под названием «Доброте учись у книг!». На ней представлены произведения замечательных авторов, которые учат нас добру, милосердию и состраданию.</w:t>
      </w:r>
    </w:p>
    <w:p w:rsidR="00D343C1" w:rsidRPr="00D343C1" w:rsidRDefault="00D343C1" w:rsidP="00D343C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343C1" w:rsidRDefault="00D343C1" w:rsidP="00D343C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343C1">
        <w:rPr>
          <w:rFonts w:ascii="Times New Roman" w:hAnsi="Times New Roman" w:cs="Times New Roman"/>
          <w:sz w:val="28"/>
          <w:szCs w:val="28"/>
        </w:rPr>
        <w:t>На выставке можно найти книги таких известных писателей, как Вера Чаплина, Холли Вебб и Валентин Катаев. Эти авторы создали произведения, которые не только развлекают, но и заставляют задуматься о важных жизненных ценностях.</w:t>
      </w:r>
    </w:p>
    <w:p w:rsidR="00D343C1" w:rsidRPr="00D343C1" w:rsidRDefault="00D343C1" w:rsidP="00D343C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специалисты библиотеки разработали буклет для маленьких читателей и их родителей, в котором мы разместили много интересных игр: «Доскажи словечко», «Узнай сказочного героя», «Запомни пословицу», «Дорисуй картинку» тема всех игр – Доброта. </w:t>
      </w:r>
    </w:p>
    <w:p w:rsidR="00D343C1" w:rsidRPr="00D343C1" w:rsidRDefault="00D343C1" w:rsidP="00D343C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343C1" w:rsidRPr="00D343C1" w:rsidRDefault="00D343C1" w:rsidP="00D343C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343C1">
        <w:rPr>
          <w:rFonts w:ascii="Times New Roman" w:hAnsi="Times New Roman" w:cs="Times New Roman"/>
          <w:sz w:val="28"/>
          <w:szCs w:val="28"/>
        </w:rPr>
        <w:t>Книжная выставка «Доброте учись у книг!» — это отличный способ провести время с пользой. Она поможет детям и взрослым узнать больше о мире вокруг нас, о добре и зле, о дружбе и любви.</w:t>
      </w:r>
    </w:p>
    <w:p w:rsidR="00D343C1" w:rsidRPr="00D343C1" w:rsidRDefault="00D343C1" w:rsidP="00D343C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4F5DB670" wp14:editId="592CB762">
            <wp:simplePos x="0" y="0"/>
            <wp:positionH relativeFrom="column">
              <wp:posOffset>725170</wp:posOffset>
            </wp:positionH>
            <wp:positionV relativeFrom="paragraph">
              <wp:posOffset>109386</wp:posOffset>
            </wp:positionV>
            <wp:extent cx="4317558" cy="5759707"/>
            <wp:effectExtent l="0" t="0" r="6985" b="0"/>
            <wp:wrapNone/>
            <wp:docPr id="4" name="Рисунок 4" descr="https://sun9-12.userapi.com/impg/C8FVuWm29c_Ws5dY22PyPb1pj9EWGYqsWaHHaA/qzTMVh7kLr0.jpg?size=810x1080&amp;quality=95&amp;sign=9bf36154c484b3dc8373dcc83bbee0a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12.userapi.com/impg/C8FVuWm29c_Ws5dY22PyPb1pj9EWGYqsWaHHaA/qzTMVh7kLr0.jpg?size=810x1080&amp;quality=95&amp;sign=9bf36154c484b3dc8373dcc83bbee0aa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7558" cy="5759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C62ABB" w:rsidRPr="00B233AF" w:rsidRDefault="00D343C1" w:rsidP="00B233AF">
      <w:pPr>
        <w:rPr>
          <w:rFonts w:ascii="Times New Roman" w:hAnsi="Times New Roman" w:cs="Times New Roman"/>
          <w:sz w:val="28"/>
          <w:szCs w:val="28"/>
        </w:rPr>
      </w:pPr>
    </w:p>
    <w:sectPr w:rsidR="00C62ABB" w:rsidRPr="00B233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192"/>
    <w:rsid w:val="00863088"/>
    <w:rsid w:val="00A57192"/>
    <w:rsid w:val="00B233AF"/>
    <w:rsid w:val="00D343C1"/>
    <w:rsid w:val="00EA3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DC69F1-C6F2-419C-A88A-EB7EAABC5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571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571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842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2</cp:revision>
  <dcterms:created xsi:type="dcterms:W3CDTF">2024-11-16T11:28:00Z</dcterms:created>
  <dcterms:modified xsi:type="dcterms:W3CDTF">2024-11-16T11:28:00Z</dcterms:modified>
</cp:coreProperties>
</file>