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49480D">
        <w:rPr>
          <w:rFonts w:ascii="Times New Roman" w:hAnsi="Times New Roman"/>
          <w:b/>
          <w:sz w:val="28"/>
          <w:szCs w:val="28"/>
          <w:lang w:eastAsia="ru-RU"/>
        </w:rPr>
        <w:t>но</w:t>
      </w:r>
      <w:r w:rsidR="00FD6D09">
        <w:rPr>
          <w:rFonts w:ascii="Times New Roman" w:hAnsi="Times New Roman"/>
          <w:b/>
          <w:sz w:val="28"/>
          <w:szCs w:val="28"/>
          <w:lang w:eastAsia="ru-RU"/>
        </w:rPr>
        <w:t>ябр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9480D" w:rsidRPr="00F71FC3" w:rsidTr="00AB434F">
        <w:tc>
          <w:tcPr>
            <w:tcW w:w="540" w:type="dxa"/>
            <w:shd w:val="clear" w:color="auto" w:fill="auto"/>
          </w:tcPr>
          <w:p w:rsidR="0049480D" w:rsidRPr="00F71FC3" w:rsidRDefault="0049480D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49480D" w:rsidRPr="00596832" w:rsidRDefault="0049480D" w:rsidP="00D828AB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49480D" w:rsidRPr="00596832" w:rsidRDefault="0049480D" w:rsidP="00E554F1">
            <w:r w:rsidRPr="00F863F7">
              <w:rPr>
                <w:b/>
              </w:rPr>
              <w:t>фотовыставка</w:t>
            </w:r>
            <w:r w:rsidRPr="00596832">
              <w:t xml:space="preserve">  </w:t>
            </w:r>
            <w:r w:rsidRPr="00F863F7">
              <w:rPr>
                <w:i/>
              </w:rPr>
              <w:t>«Моя великая Россия ...»</w:t>
            </w:r>
            <w:r w:rsidRPr="00596832">
              <w:t xml:space="preserve"> к 4 ноября  Дню народного единства»;</w:t>
            </w:r>
          </w:p>
        </w:tc>
        <w:tc>
          <w:tcPr>
            <w:tcW w:w="2976" w:type="dxa"/>
          </w:tcPr>
          <w:p w:rsidR="0049480D" w:rsidRDefault="0049480D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  <w:p w:rsidR="0049480D" w:rsidRPr="00F71FC3" w:rsidRDefault="0049480D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80D" w:rsidRPr="00F71FC3" w:rsidTr="00AB434F">
        <w:tc>
          <w:tcPr>
            <w:tcW w:w="540" w:type="dxa"/>
            <w:shd w:val="clear" w:color="auto" w:fill="auto"/>
          </w:tcPr>
          <w:p w:rsidR="0049480D" w:rsidRPr="00F71FC3" w:rsidRDefault="0049480D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49480D" w:rsidRPr="00596832" w:rsidRDefault="0049480D" w:rsidP="00D828AB">
            <w:r>
              <w:t>5</w:t>
            </w:r>
          </w:p>
        </w:tc>
        <w:tc>
          <w:tcPr>
            <w:tcW w:w="6095" w:type="dxa"/>
            <w:shd w:val="clear" w:color="auto" w:fill="auto"/>
          </w:tcPr>
          <w:p w:rsidR="0049480D" w:rsidRPr="00596832" w:rsidRDefault="0049480D" w:rsidP="00E554F1">
            <w:r w:rsidRPr="00F863F7">
              <w:rPr>
                <w:b/>
              </w:rPr>
              <w:t>литературное путешествие</w:t>
            </w:r>
            <w:r w:rsidRPr="00596832">
              <w:t xml:space="preserve"> </w:t>
            </w:r>
            <w:r w:rsidRPr="00F863F7">
              <w:rPr>
                <w:i/>
              </w:rPr>
              <w:t>«Волшебник Урала»</w:t>
            </w:r>
            <w:r w:rsidRPr="00596832">
              <w:t xml:space="preserve"> к 170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писателя Д.Н. Мамина – Сибиряка  (1852 – 1912)</w:t>
            </w:r>
          </w:p>
        </w:tc>
        <w:tc>
          <w:tcPr>
            <w:tcW w:w="2976" w:type="dxa"/>
          </w:tcPr>
          <w:p w:rsidR="0049480D" w:rsidRPr="00F71FC3" w:rsidRDefault="0049480D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9480D" w:rsidRPr="00F71FC3" w:rsidTr="00AB434F">
        <w:tc>
          <w:tcPr>
            <w:tcW w:w="540" w:type="dxa"/>
            <w:shd w:val="clear" w:color="auto" w:fill="auto"/>
          </w:tcPr>
          <w:p w:rsidR="0049480D" w:rsidRPr="00F71FC3" w:rsidRDefault="0049480D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49480D" w:rsidRPr="00596832" w:rsidRDefault="00EC1B52" w:rsidP="00D828AB">
            <w:r>
              <w:t>16</w:t>
            </w:r>
          </w:p>
        </w:tc>
        <w:tc>
          <w:tcPr>
            <w:tcW w:w="6095" w:type="dxa"/>
            <w:shd w:val="clear" w:color="auto" w:fill="auto"/>
          </w:tcPr>
          <w:p w:rsidR="0049480D" w:rsidRPr="00596832" w:rsidRDefault="0049480D" w:rsidP="00E554F1">
            <w:r w:rsidRPr="00596832">
              <w:t xml:space="preserve">Книжная выставка  </w:t>
            </w:r>
            <w:r w:rsidRPr="00333F99">
              <w:rPr>
                <w:i/>
              </w:rPr>
              <w:t>«Все разные, но все нужны!»</w:t>
            </w:r>
            <w:r w:rsidRPr="00596832">
              <w:t xml:space="preserve"> к Международному дню толерантности</w:t>
            </w:r>
          </w:p>
        </w:tc>
        <w:tc>
          <w:tcPr>
            <w:tcW w:w="2976" w:type="dxa"/>
          </w:tcPr>
          <w:p w:rsidR="0049480D" w:rsidRPr="00F71FC3" w:rsidRDefault="0049480D" w:rsidP="00D82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9480D" w:rsidRPr="00F71FC3" w:rsidTr="00AB434F">
        <w:tc>
          <w:tcPr>
            <w:tcW w:w="540" w:type="dxa"/>
            <w:shd w:val="clear" w:color="auto" w:fill="auto"/>
          </w:tcPr>
          <w:p w:rsidR="0049480D" w:rsidRPr="00F71FC3" w:rsidRDefault="0049480D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49480D" w:rsidRPr="00596832" w:rsidRDefault="00EC1B52" w:rsidP="0052764E">
            <w:r>
              <w:t>18</w:t>
            </w:r>
          </w:p>
        </w:tc>
        <w:tc>
          <w:tcPr>
            <w:tcW w:w="6095" w:type="dxa"/>
            <w:shd w:val="clear" w:color="auto" w:fill="auto"/>
          </w:tcPr>
          <w:p w:rsidR="0049480D" w:rsidRPr="00596832" w:rsidRDefault="0049480D" w:rsidP="00E554F1">
            <w:r w:rsidRPr="00333F99">
              <w:rPr>
                <w:b/>
              </w:rPr>
              <w:t>игра-диспут</w:t>
            </w:r>
            <w:r w:rsidRPr="00596832">
              <w:t xml:space="preserve"> </w:t>
            </w:r>
            <w:r w:rsidRPr="00333F99">
              <w:rPr>
                <w:i/>
              </w:rPr>
              <w:t>«Курение: «за» и «против»»</w:t>
            </w:r>
            <w:r w:rsidRPr="00596832">
              <w:t xml:space="preserve"> к  Международному дню отказа от курения»;</w:t>
            </w:r>
          </w:p>
        </w:tc>
        <w:tc>
          <w:tcPr>
            <w:tcW w:w="2976" w:type="dxa"/>
          </w:tcPr>
          <w:p w:rsidR="0049480D" w:rsidRPr="00F71FC3" w:rsidRDefault="0049480D" w:rsidP="0052764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9480D" w:rsidRPr="00F71FC3" w:rsidTr="00AB434F">
        <w:tc>
          <w:tcPr>
            <w:tcW w:w="540" w:type="dxa"/>
            <w:shd w:val="clear" w:color="auto" w:fill="auto"/>
          </w:tcPr>
          <w:p w:rsidR="0049480D" w:rsidRPr="00F71FC3" w:rsidRDefault="0049480D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49480D" w:rsidRDefault="0049480D" w:rsidP="002545B6">
            <w:r>
              <w:t>19</w:t>
            </w:r>
          </w:p>
        </w:tc>
        <w:tc>
          <w:tcPr>
            <w:tcW w:w="6095" w:type="dxa"/>
            <w:shd w:val="clear" w:color="auto" w:fill="auto"/>
          </w:tcPr>
          <w:p w:rsidR="0049480D" w:rsidRPr="00596832" w:rsidRDefault="0049480D" w:rsidP="00E554F1">
            <w:r w:rsidRPr="00333F99">
              <w:rPr>
                <w:b/>
              </w:rPr>
              <w:t>Игровая программа</w:t>
            </w:r>
            <w:r>
              <w:t xml:space="preserve"> </w:t>
            </w:r>
            <w:r w:rsidRPr="00333F99">
              <w:rPr>
                <w:i/>
              </w:rPr>
              <w:t>«Азбука права»</w:t>
            </w:r>
            <w:r w:rsidRPr="00596832">
              <w:t xml:space="preserve"> к Всемирному дню прав ребенка»; </w:t>
            </w:r>
          </w:p>
        </w:tc>
        <w:tc>
          <w:tcPr>
            <w:tcW w:w="2976" w:type="dxa"/>
          </w:tcPr>
          <w:p w:rsidR="0049480D" w:rsidRPr="00F71FC3" w:rsidRDefault="0049480D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C1B52" w:rsidRPr="00F71FC3" w:rsidTr="00AB434F">
        <w:tc>
          <w:tcPr>
            <w:tcW w:w="540" w:type="dxa"/>
            <w:shd w:val="clear" w:color="auto" w:fill="auto"/>
          </w:tcPr>
          <w:p w:rsidR="00EC1B52" w:rsidRPr="00F71FC3" w:rsidRDefault="00EC1B52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EC1B52" w:rsidRPr="00596832" w:rsidRDefault="00EC1B52" w:rsidP="002545B6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EC1B52" w:rsidRPr="00596832" w:rsidRDefault="00EC1B52" w:rsidP="00E554F1">
            <w:r w:rsidRPr="00333F99">
              <w:rPr>
                <w:b/>
              </w:rPr>
              <w:t>Творческая акция</w:t>
            </w:r>
            <w:r w:rsidRPr="00596832">
              <w:t xml:space="preserve"> для детей и подростков </w:t>
            </w:r>
            <w:r w:rsidRPr="00333F99">
              <w:rPr>
                <w:i/>
              </w:rPr>
              <w:t>«Я горжусь своей мамой»</w:t>
            </w:r>
            <w:r w:rsidRPr="00596832">
              <w:t xml:space="preserve"> к  Дню матери».</w:t>
            </w:r>
          </w:p>
        </w:tc>
        <w:tc>
          <w:tcPr>
            <w:tcW w:w="2976" w:type="dxa"/>
          </w:tcPr>
          <w:p w:rsidR="00EC1B52" w:rsidRPr="00F71FC3" w:rsidRDefault="00EC1B52" w:rsidP="00E554F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EC1B52" w:rsidRPr="00F71FC3" w:rsidTr="00AB434F">
        <w:tc>
          <w:tcPr>
            <w:tcW w:w="540" w:type="dxa"/>
            <w:shd w:val="clear" w:color="auto" w:fill="auto"/>
          </w:tcPr>
          <w:p w:rsidR="00EC1B52" w:rsidRPr="00F71FC3" w:rsidRDefault="00EC1B52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EC1B52" w:rsidRPr="00596832" w:rsidRDefault="00EC1B52" w:rsidP="002545B6">
            <w:r>
              <w:t>29</w:t>
            </w:r>
          </w:p>
        </w:tc>
        <w:tc>
          <w:tcPr>
            <w:tcW w:w="6095" w:type="dxa"/>
            <w:shd w:val="clear" w:color="auto" w:fill="auto"/>
          </w:tcPr>
          <w:p w:rsidR="00EC1B52" w:rsidRPr="00596832" w:rsidRDefault="00EC1B52" w:rsidP="00E554F1">
            <w:r w:rsidRPr="00333F99">
              <w:rPr>
                <w:b/>
              </w:rPr>
              <w:t>День сказки</w:t>
            </w:r>
            <w:r w:rsidRPr="00596832">
              <w:t xml:space="preserve"> </w:t>
            </w:r>
            <w:r w:rsidRPr="00333F99">
              <w:rPr>
                <w:i/>
              </w:rPr>
              <w:t xml:space="preserve">«Волшебный мир </w:t>
            </w:r>
            <w:proofErr w:type="spellStart"/>
            <w:r w:rsidRPr="00333F99">
              <w:rPr>
                <w:i/>
              </w:rPr>
              <w:t>Гауфа</w:t>
            </w:r>
            <w:proofErr w:type="spellEnd"/>
            <w:r w:rsidRPr="00333F99">
              <w:rPr>
                <w:i/>
              </w:rPr>
              <w:t>»</w:t>
            </w:r>
            <w:r w:rsidRPr="00596832">
              <w:t xml:space="preserve"> к 220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немецкого писателя, сказочника  Вильгельма </w:t>
            </w:r>
            <w:proofErr w:type="spellStart"/>
            <w:r w:rsidRPr="00596832">
              <w:t>Гауфа</w:t>
            </w:r>
            <w:proofErr w:type="spellEnd"/>
            <w:r w:rsidRPr="00596832">
              <w:t>  (1802 – 1827)</w:t>
            </w:r>
          </w:p>
        </w:tc>
        <w:tc>
          <w:tcPr>
            <w:tcW w:w="2976" w:type="dxa"/>
          </w:tcPr>
          <w:p w:rsidR="00EC1B52" w:rsidRPr="00F71FC3" w:rsidRDefault="00EC1B52" w:rsidP="00E554F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480D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2D3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7C0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25473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3DA2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1B52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D6D09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67B22-1F06-41A8-9737-7B2996C6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2022-10-12T04:23:00Z</dcterms:created>
  <dcterms:modified xsi:type="dcterms:W3CDTF">2022-10-12T04:23:00Z</dcterms:modified>
</cp:coreProperties>
</file>