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1D77CD">
        <w:rPr>
          <w:rFonts w:ascii="Times New Roman" w:hAnsi="Times New Roman"/>
          <w:b/>
          <w:sz w:val="28"/>
          <w:szCs w:val="28"/>
          <w:lang w:eastAsia="ru-RU"/>
        </w:rPr>
        <w:t>июл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6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5"/>
        <w:gridCol w:w="6096"/>
        <w:gridCol w:w="2692"/>
      </w:tblGrid>
      <w:tr w:rsidR="00F71FC3" w:rsidRPr="00D37779" w:rsidTr="00D37779">
        <w:tc>
          <w:tcPr>
            <w:tcW w:w="567" w:type="dxa"/>
            <w:shd w:val="clear" w:color="auto" w:fill="auto"/>
          </w:tcPr>
          <w:p w:rsidR="00F41CBD" w:rsidRPr="00D37779" w:rsidRDefault="00F41CBD" w:rsidP="00D37779">
            <w:pPr>
              <w:pStyle w:val="a3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77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275" w:type="dxa"/>
          </w:tcPr>
          <w:p w:rsidR="00F41CBD" w:rsidRPr="00D37779" w:rsidRDefault="00655E76" w:rsidP="00D3777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779">
              <w:rPr>
                <w:rFonts w:ascii="Times New Roman" w:hAnsi="Times New Roman"/>
                <w:sz w:val="28"/>
                <w:szCs w:val="28"/>
              </w:rPr>
              <w:t>Дата проведени</w:t>
            </w:r>
            <w:r w:rsidR="00D37779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6096" w:type="dxa"/>
            <w:shd w:val="clear" w:color="auto" w:fill="auto"/>
          </w:tcPr>
          <w:p w:rsidR="00F41CBD" w:rsidRPr="00D37779" w:rsidRDefault="00F41CBD" w:rsidP="00D3777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779">
              <w:rPr>
                <w:rFonts w:ascii="Times New Roman" w:hAnsi="Times New Roman"/>
                <w:sz w:val="28"/>
                <w:szCs w:val="28"/>
              </w:rPr>
              <w:t xml:space="preserve">Название </w:t>
            </w:r>
            <w:r w:rsidR="00F71FC3" w:rsidRPr="00D37779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692" w:type="dxa"/>
          </w:tcPr>
          <w:p w:rsidR="00F41CBD" w:rsidRPr="00D37779" w:rsidRDefault="00D37779" w:rsidP="00D3777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779">
              <w:rPr>
                <w:rFonts w:ascii="Times New Roman" w:hAnsi="Times New Roman"/>
                <w:sz w:val="28"/>
                <w:szCs w:val="28"/>
              </w:rPr>
              <w:t>О</w:t>
            </w:r>
            <w:r w:rsidR="00F41CBD" w:rsidRPr="00D37779">
              <w:rPr>
                <w:rFonts w:ascii="Times New Roman" w:hAnsi="Times New Roman"/>
                <w:sz w:val="28"/>
                <w:szCs w:val="28"/>
              </w:rPr>
              <w:t>тветственный</w:t>
            </w:r>
          </w:p>
        </w:tc>
      </w:tr>
      <w:tr w:rsidR="001D77CD" w:rsidRPr="001D77CD" w:rsidTr="00D37779">
        <w:tc>
          <w:tcPr>
            <w:tcW w:w="567" w:type="dxa"/>
            <w:shd w:val="clear" w:color="auto" w:fill="auto"/>
          </w:tcPr>
          <w:p w:rsidR="001D77CD" w:rsidRPr="001D77CD" w:rsidRDefault="001D77CD" w:rsidP="000253A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1D77CD" w:rsidRPr="001D77CD" w:rsidRDefault="001D77CD" w:rsidP="00D31502">
            <w:pPr>
              <w:jc w:val="center"/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5</w:t>
            </w:r>
            <w:r w:rsidR="00D37779">
              <w:rPr>
                <w:sz w:val="28"/>
                <w:szCs w:val="28"/>
              </w:rPr>
              <w:t xml:space="preserve"> июля</w:t>
            </w:r>
          </w:p>
        </w:tc>
        <w:tc>
          <w:tcPr>
            <w:tcW w:w="6096" w:type="dxa"/>
            <w:shd w:val="clear" w:color="auto" w:fill="auto"/>
          </w:tcPr>
          <w:p w:rsidR="001D77CD" w:rsidRPr="001D77CD" w:rsidRDefault="001D77CD" w:rsidP="004D3CE2">
            <w:pPr>
              <w:rPr>
                <w:sz w:val="28"/>
                <w:szCs w:val="28"/>
              </w:rPr>
            </w:pPr>
            <w:r w:rsidRPr="00D37779">
              <w:rPr>
                <w:sz w:val="28"/>
                <w:szCs w:val="28"/>
              </w:rPr>
              <w:t>Игровая программа</w:t>
            </w:r>
            <w:r w:rsidRPr="001D77CD">
              <w:rPr>
                <w:sz w:val="28"/>
                <w:szCs w:val="28"/>
              </w:rPr>
              <w:t xml:space="preserve"> </w:t>
            </w:r>
            <w:r w:rsidRPr="001D77CD">
              <w:rPr>
                <w:i/>
                <w:sz w:val="28"/>
                <w:szCs w:val="28"/>
              </w:rPr>
              <w:t>«Ромашка»</w:t>
            </w:r>
            <w:r w:rsidRPr="001D77CD">
              <w:rPr>
                <w:sz w:val="28"/>
                <w:szCs w:val="28"/>
              </w:rPr>
              <w:t> </w:t>
            </w:r>
          </w:p>
        </w:tc>
        <w:tc>
          <w:tcPr>
            <w:tcW w:w="2692" w:type="dxa"/>
          </w:tcPr>
          <w:p w:rsidR="00D37779" w:rsidRDefault="001D77CD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1D77CD">
              <w:rPr>
                <w:rFonts w:ascii="Times New Roman" w:hAnsi="Times New Roman"/>
                <w:sz w:val="28"/>
                <w:szCs w:val="28"/>
              </w:rPr>
              <w:t xml:space="preserve">ка с </w:t>
            </w:r>
          </w:p>
          <w:p w:rsidR="001D77CD" w:rsidRPr="001D77CD" w:rsidRDefault="001D77CD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домом досуга.</w:t>
            </w:r>
          </w:p>
        </w:tc>
      </w:tr>
      <w:tr w:rsidR="001D77CD" w:rsidRPr="001D77CD" w:rsidTr="00D37779">
        <w:tc>
          <w:tcPr>
            <w:tcW w:w="567" w:type="dxa"/>
            <w:shd w:val="clear" w:color="auto" w:fill="auto"/>
          </w:tcPr>
          <w:p w:rsidR="001D77CD" w:rsidRPr="001D77CD" w:rsidRDefault="001D77CD" w:rsidP="000253A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1D77CD" w:rsidRPr="001D77CD" w:rsidRDefault="001D77CD" w:rsidP="00D31502">
            <w:pPr>
              <w:jc w:val="center"/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6</w:t>
            </w:r>
            <w:r w:rsidR="00D37779">
              <w:rPr>
                <w:sz w:val="28"/>
                <w:szCs w:val="28"/>
              </w:rPr>
              <w:t xml:space="preserve"> </w:t>
            </w:r>
            <w:r w:rsidR="00D37779">
              <w:rPr>
                <w:sz w:val="28"/>
                <w:szCs w:val="28"/>
              </w:rPr>
              <w:t>июля</w:t>
            </w:r>
          </w:p>
        </w:tc>
        <w:tc>
          <w:tcPr>
            <w:tcW w:w="6096" w:type="dxa"/>
            <w:shd w:val="clear" w:color="auto" w:fill="auto"/>
          </w:tcPr>
          <w:p w:rsidR="001D77CD" w:rsidRPr="001D77CD" w:rsidRDefault="00D37779" w:rsidP="004D3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1D77CD" w:rsidRPr="00D37779">
              <w:rPr>
                <w:sz w:val="28"/>
                <w:szCs w:val="28"/>
              </w:rPr>
              <w:t>кция</w:t>
            </w:r>
            <w:r w:rsidR="001D77CD" w:rsidRPr="001D77CD">
              <w:rPr>
                <w:sz w:val="28"/>
                <w:szCs w:val="28"/>
              </w:rPr>
              <w:t xml:space="preserve"> </w:t>
            </w:r>
            <w:r w:rsidR="001D77CD" w:rsidRPr="001D77CD">
              <w:rPr>
                <w:i/>
                <w:sz w:val="28"/>
                <w:szCs w:val="28"/>
              </w:rPr>
              <w:t>«В шахматы играют все!»</w:t>
            </w:r>
          </w:p>
        </w:tc>
        <w:tc>
          <w:tcPr>
            <w:tcW w:w="2692" w:type="dxa"/>
          </w:tcPr>
          <w:p w:rsidR="00D37779" w:rsidRDefault="001D77CD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</w:t>
            </w:r>
            <w:r w:rsidRPr="001D77CD">
              <w:rPr>
                <w:rFonts w:ascii="Times New Roman" w:hAnsi="Times New Roman"/>
                <w:sz w:val="28"/>
                <w:szCs w:val="28"/>
              </w:rPr>
              <w:t xml:space="preserve">а с </w:t>
            </w:r>
          </w:p>
          <w:p w:rsidR="001D77CD" w:rsidRPr="001D77CD" w:rsidRDefault="001D77CD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домом досуга</w:t>
            </w:r>
          </w:p>
        </w:tc>
      </w:tr>
      <w:tr w:rsidR="001D77CD" w:rsidRPr="001D77CD" w:rsidTr="00D37779">
        <w:tc>
          <w:tcPr>
            <w:tcW w:w="567" w:type="dxa"/>
            <w:shd w:val="clear" w:color="auto" w:fill="auto"/>
          </w:tcPr>
          <w:p w:rsidR="001D77CD" w:rsidRPr="001D77CD" w:rsidRDefault="001D77CD" w:rsidP="000253A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1D77CD" w:rsidRPr="001D77CD" w:rsidRDefault="001D77CD" w:rsidP="00D31502">
            <w:pPr>
              <w:jc w:val="center"/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7</w:t>
            </w:r>
            <w:r w:rsidR="00D37779">
              <w:rPr>
                <w:sz w:val="28"/>
                <w:szCs w:val="28"/>
              </w:rPr>
              <w:t xml:space="preserve"> </w:t>
            </w:r>
            <w:r w:rsidR="00D37779">
              <w:rPr>
                <w:sz w:val="28"/>
                <w:szCs w:val="28"/>
              </w:rPr>
              <w:t>июля</w:t>
            </w:r>
          </w:p>
        </w:tc>
        <w:tc>
          <w:tcPr>
            <w:tcW w:w="6096" w:type="dxa"/>
            <w:shd w:val="clear" w:color="auto" w:fill="auto"/>
          </w:tcPr>
          <w:p w:rsidR="00D37779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Книжная выставка</w:t>
            </w:r>
          </w:p>
          <w:p w:rsidR="00D37779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 xml:space="preserve"> </w:t>
            </w:r>
            <w:r w:rsidRPr="001D77CD">
              <w:rPr>
                <w:i/>
                <w:sz w:val="28"/>
                <w:szCs w:val="28"/>
              </w:rPr>
              <w:t>«ЗВЕЗДА РАЗРОЗНЕННОЙ ПЛЕЯДЫ»</w:t>
            </w:r>
            <w:r w:rsidRPr="001D77CD">
              <w:rPr>
                <w:sz w:val="28"/>
                <w:szCs w:val="28"/>
              </w:rPr>
              <w:t xml:space="preserve"> </w:t>
            </w:r>
          </w:p>
          <w:p w:rsidR="001D77CD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 xml:space="preserve">к 230 летию со дня рождения </w:t>
            </w:r>
            <w:r w:rsidR="00D37779">
              <w:rPr>
                <w:sz w:val="28"/>
                <w:szCs w:val="28"/>
              </w:rPr>
              <w:t>русского поэта</w:t>
            </w:r>
            <w:r w:rsidRPr="001D77CD">
              <w:rPr>
                <w:sz w:val="28"/>
                <w:szCs w:val="28"/>
              </w:rPr>
              <w:t> П.А. Вяземского (1792 – 1878)</w:t>
            </w:r>
          </w:p>
          <w:p w:rsidR="00D37779" w:rsidRPr="001D77CD" w:rsidRDefault="00D37779" w:rsidP="004D3CE2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92" w:type="dxa"/>
          </w:tcPr>
          <w:p w:rsidR="001D77CD" w:rsidRPr="001D77CD" w:rsidRDefault="001D77CD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1D77CD" w:rsidRPr="001D77CD" w:rsidTr="00D37779">
        <w:tc>
          <w:tcPr>
            <w:tcW w:w="567" w:type="dxa"/>
            <w:shd w:val="clear" w:color="auto" w:fill="auto"/>
          </w:tcPr>
          <w:p w:rsidR="001D77CD" w:rsidRPr="001D77CD" w:rsidRDefault="001D77CD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1D77CD" w:rsidRPr="001D77CD" w:rsidRDefault="001D77CD" w:rsidP="00D31502">
            <w:pPr>
              <w:jc w:val="center"/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8</w:t>
            </w:r>
            <w:r w:rsidR="00D37779">
              <w:rPr>
                <w:sz w:val="28"/>
                <w:szCs w:val="28"/>
              </w:rPr>
              <w:t xml:space="preserve"> </w:t>
            </w:r>
            <w:r w:rsidR="00D37779">
              <w:rPr>
                <w:sz w:val="28"/>
                <w:szCs w:val="28"/>
              </w:rPr>
              <w:t>июля</w:t>
            </w:r>
          </w:p>
        </w:tc>
        <w:tc>
          <w:tcPr>
            <w:tcW w:w="6096" w:type="dxa"/>
            <w:shd w:val="clear" w:color="auto" w:fill="auto"/>
          </w:tcPr>
          <w:p w:rsidR="00D37779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Книжная выставка</w:t>
            </w:r>
          </w:p>
          <w:p w:rsidR="00D37779" w:rsidRDefault="001D77CD" w:rsidP="004D3CE2">
            <w:pPr>
              <w:rPr>
                <w:i/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 xml:space="preserve"> </w:t>
            </w:r>
            <w:r w:rsidRPr="001D77CD">
              <w:rPr>
                <w:i/>
                <w:sz w:val="28"/>
                <w:szCs w:val="28"/>
              </w:rPr>
              <w:t>«Писатель на все времена»</w:t>
            </w:r>
          </w:p>
          <w:p w:rsidR="001D77CD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 xml:space="preserve"> к 220 летию со дня рождения французского писателя </w:t>
            </w:r>
            <w:proofErr w:type="gramStart"/>
            <w:r w:rsidRPr="001D77CD">
              <w:rPr>
                <w:sz w:val="28"/>
                <w:szCs w:val="28"/>
              </w:rPr>
              <w:t>Александра  Дюма</w:t>
            </w:r>
            <w:proofErr w:type="gramEnd"/>
            <w:r w:rsidRPr="001D77CD">
              <w:rPr>
                <w:sz w:val="28"/>
                <w:szCs w:val="28"/>
              </w:rPr>
              <w:t>  (1802 – 1870)</w:t>
            </w:r>
          </w:p>
          <w:p w:rsidR="00D37779" w:rsidRPr="001D77CD" w:rsidRDefault="00D37779" w:rsidP="004D3CE2">
            <w:pPr>
              <w:rPr>
                <w:sz w:val="28"/>
                <w:szCs w:val="28"/>
              </w:rPr>
            </w:pPr>
          </w:p>
        </w:tc>
        <w:tc>
          <w:tcPr>
            <w:tcW w:w="2692" w:type="dxa"/>
          </w:tcPr>
          <w:p w:rsidR="001D77CD" w:rsidRPr="001D77CD" w:rsidRDefault="001D77CD" w:rsidP="003759A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1D77CD" w:rsidRPr="001D77CD" w:rsidTr="00D37779">
        <w:tc>
          <w:tcPr>
            <w:tcW w:w="567" w:type="dxa"/>
            <w:shd w:val="clear" w:color="auto" w:fill="auto"/>
          </w:tcPr>
          <w:p w:rsidR="001D77CD" w:rsidRPr="001D77CD" w:rsidRDefault="001D77CD" w:rsidP="0002596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1D77CD" w:rsidRPr="001D77CD" w:rsidRDefault="001D77CD" w:rsidP="00D37779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11</w:t>
            </w:r>
            <w:r w:rsidR="00D37779">
              <w:rPr>
                <w:sz w:val="28"/>
                <w:szCs w:val="28"/>
              </w:rPr>
              <w:t xml:space="preserve"> </w:t>
            </w:r>
            <w:r w:rsidR="00D37779">
              <w:rPr>
                <w:sz w:val="28"/>
                <w:szCs w:val="28"/>
              </w:rPr>
              <w:t>июля</w:t>
            </w:r>
          </w:p>
        </w:tc>
        <w:tc>
          <w:tcPr>
            <w:tcW w:w="6096" w:type="dxa"/>
            <w:shd w:val="clear" w:color="auto" w:fill="auto"/>
          </w:tcPr>
          <w:p w:rsidR="00D37779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 xml:space="preserve">Книжная выставка </w:t>
            </w:r>
          </w:p>
          <w:p w:rsidR="00D37779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i/>
                <w:sz w:val="28"/>
                <w:szCs w:val="28"/>
              </w:rPr>
              <w:t>«Человек с интересной судьбой»</w:t>
            </w:r>
            <w:r w:rsidRPr="001D77CD">
              <w:rPr>
                <w:sz w:val="28"/>
                <w:szCs w:val="28"/>
              </w:rPr>
              <w:t xml:space="preserve"> </w:t>
            </w:r>
          </w:p>
          <w:p w:rsidR="001D77CD" w:rsidRDefault="001D77CD" w:rsidP="004D3CE2">
            <w:pPr>
              <w:rPr>
                <w:sz w:val="28"/>
                <w:szCs w:val="28"/>
              </w:rPr>
            </w:pPr>
            <w:r w:rsidRPr="001D77CD">
              <w:rPr>
                <w:sz w:val="28"/>
                <w:szCs w:val="28"/>
              </w:rPr>
              <w:t>к 100 летию со дня рождения русского писателя В.В. Карпова (1922 – 2010)</w:t>
            </w:r>
          </w:p>
          <w:p w:rsidR="00D37779" w:rsidRPr="001D77CD" w:rsidRDefault="00D37779" w:rsidP="004D3CE2">
            <w:pPr>
              <w:rPr>
                <w:sz w:val="28"/>
                <w:szCs w:val="28"/>
              </w:rPr>
            </w:pPr>
          </w:p>
        </w:tc>
        <w:tc>
          <w:tcPr>
            <w:tcW w:w="2692" w:type="dxa"/>
          </w:tcPr>
          <w:p w:rsidR="001D77CD" w:rsidRPr="001D77CD" w:rsidRDefault="001D77CD" w:rsidP="005A20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D77CD"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D77CD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5C33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37779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077D8"/>
    <w:rsid w:val="00F11C8B"/>
    <w:rsid w:val="00F12112"/>
    <w:rsid w:val="00F130AB"/>
    <w:rsid w:val="00F13CAE"/>
    <w:rsid w:val="00F15E59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463F7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C2A64"/>
  <w15:docId w15:val="{45B7DFF5-D8B7-415F-BBA3-9D0AC665C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3</cp:revision>
  <cp:lastPrinted>2021-01-28T13:51:00Z</cp:lastPrinted>
  <dcterms:created xsi:type="dcterms:W3CDTF">2022-06-29T11:09:00Z</dcterms:created>
  <dcterms:modified xsi:type="dcterms:W3CDTF">2022-07-01T07:45:00Z</dcterms:modified>
</cp:coreProperties>
</file>