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67530F">
        <w:rPr>
          <w:rFonts w:ascii="Times New Roman" w:hAnsi="Times New Roman"/>
          <w:b/>
          <w:sz w:val="28"/>
          <w:szCs w:val="28"/>
          <w:lang w:eastAsia="ru-RU"/>
        </w:rPr>
        <w:t>феврал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483370">
        <w:rPr>
          <w:rFonts w:ascii="Times New Roman" w:hAnsi="Times New Roman"/>
          <w:b/>
          <w:sz w:val="28"/>
          <w:szCs w:val="28"/>
          <w:lang w:eastAsia="ru-RU"/>
        </w:rPr>
        <w:t xml:space="preserve"> 2022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0"/>
        <w:gridCol w:w="6095"/>
        <w:gridCol w:w="2976"/>
      </w:tblGrid>
      <w:tr w:rsidR="00F71FC3" w:rsidRPr="00F71FC3" w:rsidTr="00AB434F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 xml:space="preserve">№ </w:t>
            </w:r>
            <w:proofErr w:type="gramStart"/>
            <w:r w:rsidRPr="00AB434F">
              <w:rPr>
                <w:rFonts w:ascii="Times New Roman" w:hAnsi="Times New Roman"/>
                <w:b/>
                <w:szCs w:val="28"/>
              </w:rPr>
              <w:t>п</w:t>
            </w:r>
            <w:proofErr w:type="gramEnd"/>
            <w:r w:rsidRPr="00AB434F">
              <w:rPr>
                <w:rFonts w:ascii="Times New Roman" w:hAnsi="Times New Roman"/>
                <w:b/>
                <w:szCs w:val="28"/>
              </w:rPr>
              <w:t>/п</w:t>
            </w:r>
          </w:p>
        </w:tc>
        <w:tc>
          <w:tcPr>
            <w:tcW w:w="920" w:type="dxa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>Дата проведения</w:t>
            </w:r>
          </w:p>
        </w:tc>
        <w:tc>
          <w:tcPr>
            <w:tcW w:w="60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67530F" w:rsidRPr="00F71FC3" w:rsidTr="00AB434F">
        <w:tc>
          <w:tcPr>
            <w:tcW w:w="540" w:type="dxa"/>
            <w:shd w:val="clear" w:color="auto" w:fill="auto"/>
          </w:tcPr>
          <w:p w:rsidR="0067530F" w:rsidRPr="00F71FC3" w:rsidRDefault="0067530F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:rsidR="0067530F" w:rsidRPr="003E1778" w:rsidRDefault="005E37F5" w:rsidP="00B328C1">
            <w:r>
              <w:t>2</w:t>
            </w:r>
          </w:p>
        </w:tc>
        <w:tc>
          <w:tcPr>
            <w:tcW w:w="6095" w:type="dxa"/>
            <w:shd w:val="clear" w:color="auto" w:fill="auto"/>
          </w:tcPr>
          <w:p w:rsidR="0067530F" w:rsidRPr="00596832" w:rsidRDefault="0067530F" w:rsidP="008039D1">
            <w:r w:rsidRPr="00596832">
              <w:t xml:space="preserve">Книжная выставка </w:t>
            </w:r>
            <w:r w:rsidRPr="003C1F5A">
              <w:rPr>
                <w:i/>
              </w:rPr>
              <w:t>«Незабываемый мир Чарльза Диккенса»</w:t>
            </w:r>
            <w:r w:rsidRPr="00596832">
              <w:t xml:space="preserve"> к 210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английского писателя Чарльза Диккенса  (1812 – 1870)</w:t>
            </w:r>
          </w:p>
        </w:tc>
        <w:tc>
          <w:tcPr>
            <w:tcW w:w="2976" w:type="dxa"/>
          </w:tcPr>
          <w:p w:rsidR="0067530F" w:rsidRPr="00B63467" w:rsidRDefault="0067530F" w:rsidP="00921AC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67530F" w:rsidRPr="00F71FC3" w:rsidTr="00AB434F">
        <w:tc>
          <w:tcPr>
            <w:tcW w:w="540" w:type="dxa"/>
            <w:shd w:val="clear" w:color="auto" w:fill="auto"/>
          </w:tcPr>
          <w:p w:rsidR="0067530F" w:rsidRPr="00F71FC3" w:rsidRDefault="0067530F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67530F" w:rsidRPr="003E1778" w:rsidRDefault="005E37F5" w:rsidP="006961CF">
            <w:r>
              <w:t>4</w:t>
            </w:r>
          </w:p>
        </w:tc>
        <w:tc>
          <w:tcPr>
            <w:tcW w:w="6095" w:type="dxa"/>
            <w:shd w:val="clear" w:color="auto" w:fill="auto"/>
          </w:tcPr>
          <w:p w:rsidR="0067530F" w:rsidRPr="00596832" w:rsidRDefault="0067530F" w:rsidP="008039D1">
            <w:r>
              <w:t xml:space="preserve">Книжная </w:t>
            </w:r>
            <w:r w:rsidRPr="00596832">
              <w:t xml:space="preserve">иллюстрационная выставка </w:t>
            </w:r>
            <w:r w:rsidRPr="003C1F5A">
              <w:rPr>
                <w:i/>
              </w:rPr>
              <w:t>«Дети суровой войны»</w:t>
            </w:r>
            <w:r w:rsidRPr="00596832">
              <w:t xml:space="preserve"> </w:t>
            </w:r>
            <w:proofErr w:type="gramStart"/>
            <w:r w:rsidRPr="00596832">
              <w:t>к</w:t>
            </w:r>
            <w:proofErr w:type="gramEnd"/>
            <w:r w:rsidRPr="00596832">
              <w:t xml:space="preserve"> Дню памяти юного героя – антифашиста</w:t>
            </w:r>
          </w:p>
        </w:tc>
        <w:tc>
          <w:tcPr>
            <w:tcW w:w="2976" w:type="dxa"/>
          </w:tcPr>
          <w:p w:rsidR="0067530F" w:rsidRPr="00B63467" w:rsidRDefault="0067530F" w:rsidP="006961CF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67530F" w:rsidRPr="00F71FC3" w:rsidTr="00AB434F">
        <w:tc>
          <w:tcPr>
            <w:tcW w:w="540" w:type="dxa"/>
            <w:shd w:val="clear" w:color="auto" w:fill="auto"/>
          </w:tcPr>
          <w:p w:rsidR="0067530F" w:rsidRPr="00F71FC3" w:rsidRDefault="0067530F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:rsidR="0067530F" w:rsidRPr="003E1778" w:rsidRDefault="0067530F" w:rsidP="00B328C1">
            <w:r>
              <w:t>1</w:t>
            </w:r>
            <w:r w:rsidR="005E37F5">
              <w:t>0</w:t>
            </w:r>
          </w:p>
        </w:tc>
        <w:tc>
          <w:tcPr>
            <w:tcW w:w="6095" w:type="dxa"/>
            <w:shd w:val="clear" w:color="auto" w:fill="auto"/>
          </w:tcPr>
          <w:p w:rsidR="0067530F" w:rsidRPr="00596832" w:rsidRDefault="0067530F" w:rsidP="008039D1">
            <w:r w:rsidRPr="003C1F5A">
              <w:rPr>
                <w:b/>
              </w:rPr>
              <w:t>Творческая программа</w:t>
            </w:r>
            <w:r w:rsidRPr="00596832">
              <w:t xml:space="preserve"> </w:t>
            </w:r>
            <w:r w:rsidRPr="003C1F5A">
              <w:rPr>
                <w:i/>
              </w:rPr>
              <w:t>«Именины домового»</w:t>
            </w:r>
          </w:p>
        </w:tc>
        <w:tc>
          <w:tcPr>
            <w:tcW w:w="2976" w:type="dxa"/>
          </w:tcPr>
          <w:p w:rsidR="0067530F" w:rsidRPr="00F71FC3" w:rsidRDefault="00300504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67530F" w:rsidRPr="00F71FC3" w:rsidTr="00AB434F">
        <w:tc>
          <w:tcPr>
            <w:tcW w:w="540" w:type="dxa"/>
            <w:shd w:val="clear" w:color="auto" w:fill="auto"/>
          </w:tcPr>
          <w:p w:rsidR="0067530F" w:rsidRPr="00F71FC3" w:rsidRDefault="0067530F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:rsidR="0067530F" w:rsidRPr="003E1778" w:rsidRDefault="00300504" w:rsidP="00B328C1">
            <w:r>
              <w:t>12</w:t>
            </w:r>
          </w:p>
        </w:tc>
        <w:tc>
          <w:tcPr>
            <w:tcW w:w="6095" w:type="dxa"/>
            <w:shd w:val="clear" w:color="auto" w:fill="auto"/>
          </w:tcPr>
          <w:p w:rsidR="0067530F" w:rsidRPr="00596832" w:rsidRDefault="0067530F" w:rsidP="008039D1">
            <w:r w:rsidRPr="003C1F5A">
              <w:rPr>
                <w:b/>
              </w:rPr>
              <w:t>Акция</w:t>
            </w:r>
            <w:r w:rsidRPr="00596832">
              <w:t xml:space="preserve">  </w:t>
            </w:r>
            <w:r w:rsidRPr="003C1F5A">
              <w:rPr>
                <w:i/>
              </w:rPr>
              <w:t>«Подари книгу библиотеке»</w:t>
            </w:r>
          </w:p>
        </w:tc>
        <w:tc>
          <w:tcPr>
            <w:tcW w:w="2976" w:type="dxa"/>
          </w:tcPr>
          <w:p w:rsidR="0067530F" w:rsidRPr="00F71FC3" w:rsidRDefault="0067530F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67530F" w:rsidRPr="00F71FC3" w:rsidTr="00AB434F">
        <w:tc>
          <w:tcPr>
            <w:tcW w:w="540" w:type="dxa"/>
            <w:shd w:val="clear" w:color="auto" w:fill="auto"/>
          </w:tcPr>
          <w:p w:rsidR="0067530F" w:rsidRPr="00F71FC3" w:rsidRDefault="0067530F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:rsidR="0067530F" w:rsidRPr="003E1778" w:rsidRDefault="00300504" w:rsidP="00B328C1">
            <w:r>
              <w:t>15</w:t>
            </w:r>
          </w:p>
        </w:tc>
        <w:tc>
          <w:tcPr>
            <w:tcW w:w="6095" w:type="dxa"/>
            <w:shd w:val="clear" w:color="auto" w:fill="auto"/>
          </w:tcPr>
          <w:p w:rsidR="0067530F" w:rsidRPr="00596832" w:rsidRDefault="0067530F" w:rsidP="008039D1">
            <w:r w:rsidRPr="003C1F5A">
              <w:rPr>
                <w:b/>
              </w:rPr>
              <w:t>Выставка поделок</w:t>
            </w:r>
            <w:r w:rsidRPr="00596832">
              <w:t xml:space="preserve"> </w:t>
            </w:r>
            <w:r w:rsidRPr="003C1F5A">
              <w:rPr>
                <w:i/>
              </w:rPr>
              <w:t>«Милые сердечки»</w:t>
            </w:r>
          </w:p>
        </w:tc>
        <w:tc>
          <w:tcPr>
            <w:tcW w:w="2976" w:type="dxa"/>
          </w:tcPr>
          <w:p w:rsidR="0067530F" w:rsidRPr="00F71FC3" w:rsidRDefault="0067530F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67530F" w:rsidRPr="00F71FC3" w:rsidTr="00AB434F">
        <w:tc>
          <w:tcPr>
            <w:tcW w:w="540" w:type="dxa"/>
            <w:shd w:val="clear" w:color="auto" w:fill="auto"/>
          </w:tcPr>
          <w:p w:rsidR="0067530F" w:rsidRPr="00F71FC3" w:rsidRDefault="0067530F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:rsidR="0067530F" w:rsidRPr="003E1778" w:rsidRDefault="00300504" w:rsidP="00B328C1">
            <w:r>
              <w:t>15</w:t>
            </w:r>
          </w:p>
        </w:tc>
        <w:tc>
          <w:tcPr>
            <w:tcW w:w="6095" w:type="dxa"/>
            <w:shd w:val="clear" w:color="auto" w:fill="auto"/>
          </w:tcPr>
          <w:p w:rsidR="0067530F" w:rsidRPr="00596832" w:rsidRDefault="0067530F" w:rsidP="008039D1">
            <w:r w:rsidRPr="00596832">
              <w:t xml:space="preserve">Книжная выставка </w:t>
            </w:r>
            <w:r w:rsidRPr="003C1F5A">
              <w:rPr>
                <w:i/>
              </w:rPr>
              <w:t>«Взгляд сквозь годы»</w:t>
            </w:r>
            <w:r w:rsidRPr="00596832">
              <w:t xml:space="preserve"> </w:t>
            </w:r>
            <w:proofErr w:type="gramStart"/>
            <w:r w:rsidRPr="00596832">
              <w:t>к</w:t>
            </w:r>
            <w:proofErr w:type="gramEnd"/>
            <w:r w:rsidRPr="00596832">
              <w:t xml:space="preserve"> Дню памяти воинов – интернационалистов</w:t>
            </w:r>
          </w:p>
        </w:tc>
        <w:tc>
          <w:tcPr>
            <w:tcW w:w="2976" w:type="dxa"/>
          </w:tcPr>
          <w:p w:rsidR="0067530F" w:rsidRPr="00F71FC3" w:rsidRDefault="0067530F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67530F" w:rsidRPr="00F71FC3" w:rsidTr="00AB434F">
        <w:tc>
          <w:tcPr>
            <w:tcW w:w="540" w:type="dxa"/>
            <w:shd w:val="clear" w:color="auto" w:fill="auto"/>
          </w:tcPr>
          <w:p w:rsidR="0067530F" w:rsidRPr="00F71FC3" w:rsidRDefault="0067530F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:rsidR="0067530F" w:rsidRPr="003E1778" w:rsidRDefault="00300504" w:rsidP="00B328C1">
            <w:r>
              <w:t>18</w:t>
            </w:r>
          </w:p>
        </w:tc>
        <w:tc>
          <w:tcPr>
            <w:tcW w:w="6095" w:type="dxa"/>
            <w:shd w:val="clear" w:color="auto" w:fill="auto"/>
          </w:tcPr>
          <w:p w:rsidR="0067530F" w:rsidRPr="00596832" w:rsidRDefault="0067530F" w:rsidP="008039D1">
            <w:r w:rsidRPr="00596832">
              <w:t xml:space="preserve">Книжная выставка </w:t>
            </w:r>
            <w:r w:rsidRPr="003C1F5A">
              <w:rPr>
                <w:i/>
              </w:rPr>
              <w:t>«Современник из прошлого века»</w:t>
            </w:r>
            <w:r w:rsidRPr="00596832">
              <w:t xml:space="preserve"> к 170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русского писателя, путешественника Н. Г. Гарина – Михайловского  (1852 – 1906)</w:t>
            </w:r>
          </w:p>
        </w:tc>
        <w:tc>
          <w:tcPr>
            <w:tcW w:w="2976" w:type="dxa"/>
          </w:tcPr>
          <w:p w:rsidR="0067530F" w:rsidRPr="00F71FC3" w:rsidRDefault="0067530F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300504" w:rsidRPr="00F71FC3" w:rsidTr="00AB434F">
        <w:tc>
          <w:tcPr>
            <w:tcW w:w="540" w:type="dxa"/>
            <w:shd w:val="clear" w:color="auto" w:fill="auto"/>
          </w:tcPr>
          <w:p w:rsidR="00300504" w:rsidRPr="00F71FC3" w:rsidRDefault="00300504" w:rsidP="001F1C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20" w:type="dxa"/>
          </w:tcPr>
          <w:p w:rsidR="00300504" w:rsidRPr="003E1778" w:rsidRDefault="00300504" w:rsidP="00B328C1">
            <w:r>
              <w:t>22</w:t>
            </w:r>
          </w:p>
        </w:tc>
        <w:tc>
          <w:tcPr>
            <w:tcW w:w="6095" w:type="dxa"/>
            <w:shd w:val="clear" w:color="auto" w:fill="auto"/>
          </w:tcPr>
          <w:p w:rsidR="00300504" w:rsidRPr="00596832" w:rsidRDefault="00300504" w:rsidP="008039D1">
            <w:r w:rsidRPr="003C1F5A">
              <w:rPr>
                <w:b/>
              </w:rPr>
              <w:t>Игровая программа</w:t>
            </w:r>
            <w:r>
              <w:t xml:space="preserve"> </w:t>
            </w:r>
            <w:r w:rsidRPr="003C1F5A">
              <w:rPr>
                <w:i/>
              </w:rPr>
              <w:t>«Рыцарский турнир»</w:t>
            </w:r>
          </w:p>
        </w:tc>
        <w:tc>
          <w:tcPr>
            <w:tcW w:w="2976" w:type="dxa"/>
          </w:tcPr>
          <w:p w:rsidR="00300504" w:rsidRPr="00F71FC3" w:rsidRDefault="00300504" w:rsidP="008039D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300504" w:rsidRPr="00F71FC3" w:rsidTr="00AB434F">
        <w:tc>
          <w:tcPr>
            <w:tcW w:w="540" w:type="dxa"/>
            <w:shd w:val="clear" w:color="auto" w:fill="auto"/>
          </w:tcPr>
          <w:p w:rsidR="00300504" w:rsidRPr="00F71FC3" w:rsidRDefault="00300504" w:rsidP="001F1C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20" w:type="dxa"/>
          </w:tcPr>
          <w:p w:rsidR="00300504" w:rsidRDefault="00300504" w:rsidP="00B328C1">
            <w:r>
              <w:t>25</w:t>
            </w:r>
          </w:p>
        </w:tc>
        <w:tc>
          <w:tcPr>
            <w:tcW w:w="6095" w:type="dxa"/>
            <w:shd w:val="clear" w:color="auto" w:fill="auto"/>
          </w:tcPr>
          <w:p w:rsidR="00300504" w:rsidRPr="00596832" w:rsidRDefault="00300504" w:rsidP="008039D1">
            <w:r w:rsidRPr="00596832">
              <w:t xml:space="preserve">Книжная выставка </w:t>
            </w:r>
            <w:r w:rsidRPr="003C1F5A">
              <w:rPr>
                <w:i/>
              </w:rPr>
              <w:t>«Гюго – борец, Гюго – творец</w:t>
            </w:r>
            <w:r>
              <w:rPr>
                <w:i/>
              </w:rPr>
              <w:t>»</w:t>
            </w:r>
            <w:r w:rsidRPr="00596832">
              <w:t xml:space="preserve"> к 220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 рождения французского писателя, поэта, драматурга  Виктора  Гюго  (1802 – 1885)</w:t>
            </w:r>
          </w:p>
        </w:tc>
        <w:tc>
          <w:tcPr>
            <w:tcW w:w="2976" w:type="dxa"/>
          </w:tcPr>
          <w:p w:rsidR="00300504" w:rsidRDefault="00300504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</w:p>
        </w:tc>
      </w:tr>
      <w:tr w:rsidR="00300504" w:rsidRPr="00F71FC3" w:rsidTr="00AB434F">
        <w:tc>
          <w:tcPr>
            <w:tcW w:w="540" w:type="dxa"/>
            <w:shd w:val="clear" w:color="auto" w:fill="auto"/>
          </w:tcPr>
          <w:p w:rsidR="00300504" w:rsidRPr="00F71FC3" w:rsidRDefault="00300504" w:rsidP="001F1C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20" w:type="dxa"/>
          </w:tcPr>
          <w:p w:rsidR="00300504" w:rsidRDefault="00300504" w:rsidP="00B328C1">
            <w:r>
              <w:t>26</w:t>
            </w:r>
          </w:p>
        </w:tc>
        <w:tc>
          <w:tcPr>
            <w:tcW w:w="6095" w:type="dxa"/>
            <w:shd w:val="clear" w:color="auto" w:fill="auto"/>
          </w:tcPr>
          <w:p w:rsidR="00300504" w:rsidRPr="00596832" w:rsidRDefault="00300504" w:rsidP="008039D1">
            <w:r w:rsidRPr="00596832">
              <w:t xml:space="preserve">Книжная выставка </w:t>
            </w:r>
            <w:r w:rsidRPr="003C1F5A">
              <w:rPr>
                <w:i/>
              </w:rPr>
              <w:t>«28-6 марта — Широкая Масленица»</w:t>
            </w:r>
          </w:p>
        </w:tc>
        <w:tc>
          <w:tcPr>
            <w:tcW w:w="2976" w:type="dxa"/>
          </w:tcPr>
          <w:p w:rsidR="00300504" w:rsidRDefault="00300504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2021-01-28T13:51:00Z</cp:lastPrinted>
  <dcterms:created xsi:type="dcterms:W3CDTF">2022-01-18T10:13:00Z</dcterms:created>
  <dcterms:modified xsi:type="dcterms:W3CDTF">2022-01-18T10:33:00Z</dcterms:modified>
</cp:coreProperties>
</file>