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D4C" w:rsidRPr="009051A6" w:rsidRDefault="00724D4C" w:rsidP="009051A6">
      <w:pPr>
        <w:ind w:firstLine="708"/>
        <w:jc w:val="both"/>
        <w:rPr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style="position:absolute;left:0;text-align:left;margin-left:-8.3pt;margin-top:107.2pt;width:315.65pt;height:248.7pt;rotation:-439230fd;z-index:251658240;visibility:visible">
            <v:imagedata r:id="rId6" o:title=""/>
          </v:shape>
        </w:pict>
      </w:r>
      <w:r>
        <w:rPr>
          <w:noProof/>
          <w:lang w:eastAsia="ru-RU"/>
        </w:rPr>
        <w:pict>
          <v:shape id="Рисунок 1" o:spid="_x0000_s1027" type="#_x0000_t75" style="position:absolute;left:0;text-align:left;margin-left:210pt;margin-top:359.05pt;width:207.25pt;height:317.4pt;rotation:299017fd;z-index:251657216;visibility:visible">
            <v:imagedata r:id="rId7" o:title=""/>
          </v:shape>
        </w:pict>
      </w:r>
      <w:r w:rsidRPr="009051A6">
        <w:rPr>
          <w:sz w:val="28"/>
          <w:szCs w:val="28"/>
        </w:rPr>
        <w:t>Ко Дню защитника Отечества в </w:t>
      </w:r>
      <w:r>
        <w:rPr>
          <w:sz w:val="28"/>
          <w:szCs w:val="28"/>
        </w:rPr>
        <w:t>Медведкинской библиотеке оформлены</w:t>
      </w:r>
      <w:r w:rsidRPr="009051A6">
        <w:rPr>
          <w:sz w:val="28"/>
          <w:szCs w:val="28"/>
        </w:rPr>
        <w:t> </w:t>
      </w:r>
      <w:r>
        <w:rPr>
          <w:sz w:val="28"/>
          <w:szCs w:val="28"/>
        </w:rPr>
        <w:t>книжные вы</w:t>
      </w:r>
      <w:bookmarkStart w:id="0" w:name="_GoBack"/>
      <w:bookmarkEnd w:id="0"/>
      <w:r>
        <w:rPr>
          <w:sz w:val="28"/>
          <w:szCs w:val="28"/>
        </w:rPr>
        <w:t>ставки</w:t>
      </w:r>
      <w:r w:rsidRPr="009051A6">
        <w:rPr>
          <w:sz w:val="28"/>
          <w:szCs w:val="28"/>
        </w:rPr>
        <w:t xml:space="preserve"> «</w:t>
      </w:r>
      <w:r>
        <w:rPr>
          <w:sz w:val="28"/>
          <w:szCs w:val="28"/>
        </w:rPr>
        <w:t>23 февраля – День защитника Отечества</w:t>
      </w:r>
      <w:r w:rsidRPr="009051A6">
        <w:rPr>
          <w:sz w:val="28"/>
          <w:szCs w:val="28"/>
        </w:rPr>
        <w:t>»</w:t>
      </w:r>
      <w:r>
        <w:rPr>
          <w:sz w:val="28"/>
          <w:szCs w:val="28"/>
        </w:rPr>
        <w:t xml:space="preserve"> и «Держава армией сильна», которые нося</w:t>
      </w:r>
      <w:r w:rsidRPr="009051A6">
        <w:rPr>
          <w:sz w:val="28"/>
          <w:szCs w:val="28"/>
        </w:rPr>
        <w:t>т универсальный характер. Представленные здесь книги  будут интересны и младшим школьникам, и ребятам постарше, и взрослым.</w:t>
      </w:r>
    </w:p>
    <w:sectPr w:rsidR="00724D4C" w:rsidRPr="009051A6" w:rsidSect="00065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D4C" w:rsidRDefault="00724D4C" w:rsidP="005552D2">
      <w:pPr>
        <w:spacing w:after="0" w:line="240" w:lineRule="auto"/>
      </w:pPr>
      <w:r>
        <w:separator/>
      </w:r>
    </w:p>
  </w:endnote>
  <w:endnote w:type="continuationSeparator" w:id="0">
    <w:p w:rsidR="00724D4C" w:rsidRDefault="00724D4C" w:rsidP="00555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D4C" w:rsidRDefault="00724D4C" w:rsidP="005552D2">
      <w:pPr>
        <w:spacing w:after="0" w:line="240" w:lineRule="auto"/>
      </w:pPr>
      <w:r>
        <w:separator/>
      </w:r>
    </w:p>
  </w:footnote>
  <w:footnote w:type="continuationSeparator" w:id="0">
    <w:p w:rsidR="00724D4C" w:rsidRDefault="00724D4C" w:rsidP="005552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458F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021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2304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C019B"/>
    <w:rsid w:val="001D4590"/>
    <w:rsid w:val="001E069C"/>
    <w:rsid w:val="001E68A4"/>
    <w:rsid w:val="001F27D8"/>
    <w:rsid w:val="001F4818"/>
    <w:rsid w:val="002009AF"/>
    <w:rsid w:val="0020275F"/>
    <w:rsid w:val="002078D9"/>
    <w:rsid w:val="00207AFC"/>
    <w:rsid w:val="00216BD7"/>
    <w:rsid w:val="00216DF6"/>
    <w:rsid w:val="002176C1"/>
    <w:rsid w:val="00221044"/>
    <w:rsid w:val="0022147A"/>
    <w:rsid w:val="00222C58"/>
    <w:rsid w:val="002236FE"/>
    <w:rsid w:val="00233F76"/>
    <w:rsid w:val="0023449E"/>
    <w:rsid w:val="00235473"/>
    <w:rsid w:val="0024158C"/>
    <w:rsid w:val="00244CA1"/>
    <w:rsid w:val="00253756"/>
    <w:rsid w:val="002542C4"/>
    <w:rsid w:val="00255F55"/>
    <w:rsid w:val="00256534"/>
    <w:rsid w:val="0025691B"/>
    <w:rsid w:val="0026134E"/>
    <w:rsid w:val="00261790"/>
    <w:rsid w:val="00261DA8"/>
    <w:rsid w:val="00262887"/>
    <w:rsid w:val="00266334"/>
    <w:rsid w:val="002746F1"/>
    <w:rsid w:val="002748A3"/>
    <w:rsid w:val="00275640"/>
    <w:rsid w:val="00277534"/>
    <w:rsid w:val="0028736C"/>
    <w:rsid w:val="002938F8"/>
    <w:rsid w:val="0029439F"/>
    <w:rsid w:val="00294799"/>
    <w:rsid w:val="002970A1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E791A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030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58F"/>
    <w:rsid w:val="003E4EE1"/>
    <w:rsid w:val="003E5A4E"/>
    <w:rsid w:val="003E5C00"/>
    <w:rsid w:val="003E5F9B"/>
    <w:rsid w:val="003F09D1"/>
    <w:rsid w:val="003F11C9"/>
    <w:rsid w:val="003F1BEF"/>
    <w:rsid w:val="003F3C13"/>
    <w:rsid w:val="00400CA5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2588"/>
    <w:rsid w:val="00463A2D"/>
    <w:rsid w:val="00470D78"/>
    <w:rsid w:val="00472054"/>
    <w:rsid w:val="00472FCE"/>
    <w:rsid w:val="00474A63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52D2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4478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6F6803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4D4C"/>
    <w:rsid w:val="007250FC"/>
    <w:rsid w:val="00730600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2B4E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24CF"/>
    <w:rsid w:val="008F7CD8"/>
    <w:rsid w:val="0090259C"/>
    <w:rsid w:val="00903CDF"/>
    <w:rsid w:val="009051A6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7DA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057A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28FF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150"/>
    <w:pPr>
      <w:spacing w:after="160" w:line="259" w:lineRule="auto"/>
    </w:pPr>
    <w:rPr>
      <w:rFonts w:cs="Calibri"/>
      <w:color w:val="00000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E4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E458F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rsid w:val="00555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552D2"/>
    <w:rPr>
      <w:rFonts w:ascii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rsid w:val="005552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552D2"/>
    <w:rPr>
      <w:rFonts w:ascii="Calibri" w:hAnsi="Calibri" w:cs="Calibri"/>
      <w:color w:val="000000"/>
    </w:rPr>
  </w:style>
  <w:style w:type="character" w:styleId="Emphasis">
    <w:name w:val="Emphasis"/>
    <w:basedOn w:val="DefaultParagraphFont"/>
    <w:uiPriority w:val="99"/>
    <w:qFormat/>
    <w:rsid w:val="009051A6"/>
    <w:rPr>
      <w:i/>
      <w:iCs/>
    </w:rPr>
  </w:style>
  <w:style w:type="character" w:styleId="Strong">
    <w:name w:val="Strong"/>
    <w:basedOn w:val="DefaultParagraphFont"/>
    <w:uiPriority w:val="99"/>
    <w:qFormat/>
    <w:rsid w:val="009051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42</Words>
  <Characters>244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 Дню защитника Отечества в Медведкинской библиотеке оформлены книжные выставки «23 февраля – День защитника Отечества» и «Держава армией сильна», которые носят универсальный характер</dc:title>
  <dc:subject/>
  <dc:creator>user</dc:creator>
  <cp:keywords/>
  <dc:description/>
  <cp:lastModifiedBy>Ольга</cp:lastModifiedBy>
  <cp:revision>2</cp:revision>
  <dcterms:created xsi:type="dcterms:W3CDTF">2021-02-25T04:54:00Z</dcterms:created>
  <dcterms:modified xsi:type="dcterms:W3CDTF">2021-02-25T04:54:00Z</dcterms:modified>
</cp:coreProperties>
</file>