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4F62C6">
        <w:rPr>
          <w:rFonts w:ascii="Times New Roman" w:hAnsi="Times New Roman"/>
          <w:b/>
          <w:sz w:val="28"/>
          <w:szCs w:val="28"/>
          <w:lang w:eastAsia="ru-RU"/>
        </w:rPr>
        <w:t>ок</w:t>
      </w:r>
      <w:r w:rsidR="006050B5">
        <w:rPr>
          <w:rFonts w:ascii="Times New Roman" w:hAnsi="Times New Roman"/>
          <w:b/>
          <w:sz w:val="28"/>
          <w:szCs w:val="28"/>
          <w:lang w:eastAsia="ru-RU"/>
        </w:rPr>
        <w:t>тябр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6050B5">
        <w:rPr>
          <w:rFonts w:ascii="Times New Roman" w:hAnsi="Times New Roman"/>
          <w:b/>
          <w:sz w:val="28"/>
          <w:szCs w:val="28"/>
          <w:lang w:eastAsia="ru-RU"/>
        </w:rPr>
        <w:t xml:space="preserve"> 2024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345"/>
        <w:gridCol w:w="5670"/>
        <w:gridCol w:w="2976"/>
      </w:tblGrid>
      <w:tr w:rsidR="00F71FC3" w:rsidRPr="00633ABB" w:rsidTr="00633ABB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345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Дата проведени</w:t>
            </w:r>
          </w:p>
        </w:tc>
        <w:tc>
          <w:tcPr>
            <w:tcW w:w="567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633AB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5" w:type="dxa"/>
          </w:tcPr>
          <w:p w:rsidR="004F62C6" w:rsidRPr="002278BE" w:rsidRDefault="004F62C6" w:rsidP="004328FA">
            <w:r w:rsidRPr="002278BE">
              <w:t>01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r w:rsidRPr="002278BE">
              <w:rPr>
                <w:b/>
              </w:rPr>
              <w:t>Посиделки</w:t>
            </w:r>
            <w:r w:rsidRPr="002278BE">
              <w:t xml:space="preserve"> </w:t>
            </w:r>
            <w:r w:rsidRPr="002278BE">
              <w:rPr>
                <w:i/>
              </w:rPr>
              <w:t>«Любимый человек моей семьи»</w:t>
            </w:r>
          </w:p>
        </w:tc>
        <w:tc>
          <w:tcPr>
            <w:tcW w:w="2976" w:type="dxa"/>
          </w:tcPr>
          <w:p w:rsidR="004F62C6" w:rsidRPr="00633ABB" w:rsidRDefault="004F62C6" w:rsidP="009B43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B86B5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4F62C6" w:rsidRPr="002278BE" w:rsidRDefault="004F62C6" w:rsidP="004328FA">
            <w:r>
              <w:t>02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pPr>
              <w:rPr>
                <w:b/>
              </w:rPr>
            </w:pPr>
            <w:r>
              <w:rPr>
                <w:b/>
              </w:rPr>
              <w:t xml:space="preserve">Фотовыставка </w:t>
            </w:r>
            <w:r w:rsidR="00EF554B">
              <w:rPr>
                <w:i/>
              </w:rPr>
              <w:t>«Как молоды мы б</w:t>
            </w:r>
            <w:r w:rsidRPr="004F62C6">
              <w:rPr>
                <w:i/>
              </w:rPr>
              <w:t>ыли…»</w:t>
            </w:r>
          </w:p>
        </w:tc>
        <w:tc>
          <w:tcPr>
            <w:tcW w:w="2976" w:type="dxa"/>
          </w:tcPr>
          <w:p w:rsidR="004F62C6" w:rsidRPr="00633ABB" w:rsidRDefault="004F62C6" w:rsidP="009B43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FD0A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4F62C6" w:rsidRDefault="004F62C6" w:rsidP="004328FA">
            <w:r>
              <w:t>03</w:t>
            </w:r>
          </w:p>
        </w:tc>
        <w:tc>
          <w:tcPr>
            <w:tcW w:w="5670" w:type="dxa"/>
            <w:shd w:val="clear" w:color="auto" w:fill="auto"/>
          </w:tcPr>
          <w:p w:rsidR="004F62C6" w:rsidRDefault="004F62C6" w:rsidP="004328FA">
            <w:pPr>
              <w:rPr>
                <w:b/>
              </w:rPr>
            </w:pPr>
            <w:r>
              <w:rPr>
                <w:b/>
              </w:rPr>
              <w:t>Выставка «Семейный рецепт»</w:t>
            </w:r>
          </w:p>
        </w:tc>
        <w:tc>
          <w:tcPr>
            <w:tcW w:w="2976" w:type="dxa"/>
          </w:tcPr>
          <w:p w:rsidR="004F62C6" w:rsidRPr="00633ABB" w:rsidRDefault="004F62C6" w:rsidP="009B43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FD0A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4F62C6" w:rsidRPr="002278BE" w:rsidRDefault="004F62C6" w:rsidP="004328FA">
            <w:r w:rsidRPr="002278BE">
              <w:t>04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r w:rsidRPr="002278BE">
              <w:t xml:space="preserve">Книжная выставка  </w:t>
            </w:r>
            <w:r w:rsidRPr="002278BE">
              <w:rPr>
                <w:i/>
                <w:color w:val="333333"/>
                <w:shd w:val="clear" w:color="auto" w:fill="FFFFFF"/>
              </w:rPr>
              <w:t>«Такие разные и удивительные животные</w:t>
            </w:r>
            <w:r w:rsidRPr="002278BE">
              <w:rPr>
                <w:i/>
              </w:rPr>
              <w:t>»</w:t>
            </w:r>
          </w:p>
        </w:tc>
        <w:tc>
          <w:tcPr>
            <w:tcW w:w="2976" w:type="dxa"/>
          </w:tcPr>
          <w:p w:rsidR="004F62C6" w:rsidRPr="00633ABB" w:rsidRDefault="004F62C6" w:rsidP="00BB3CB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FD0A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45" w:type="dxa"/>
          </w:tcPr>
          <w:p w:rsidR="004F62C6" w:rsidRPr="002278BE" w:rsidRDefault="004F62C6" w:rsidP="004328FA">
            <w:r w:rsidRPr="002278BE">
              <w:t>05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r w:rsidRPr="002278BE">
              <w:t xml:space="preserve">Книжная выставка-напоминание  </w:t>
            </w:r>
            <w:r w:rsidRPr="002278BE">
              <w:rPr>
                <w:i/>
              </w:rPr>
              <w:t>«Не смейте забывать учителей»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FD0A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45" w:type="dxa"/>
          </w:tcPr>
          <w:p w:rsidR="004F62C6" w:rsidRPr="002278BE" w:rsidRDefault="004F62C6" w:rsidP="004328FA">
            <w:r w:rsidRPr="002278BE">
              <w:t>15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r w:rsidRPr="00EF554B">
              <w:t xml:space="preserve"> </w:t>
            </w:r>
            <w:r w:rsidRPr="002278BE">
              <w:t xml:space="preserve">Книжная выставка-юбилей  </w:t>
            </w:r>
            <w:r w:rsidRPr="00EF554B">
              <w:rPr>
                <w:i/>
              </w:rPr>
              <w:t>"Белеет парус одинокий"</w:t>
            </w:r>
            <w:r w:rsidRPr="002278BE">
              <w:t xml:space="preserve"> 210-летие со дня рождения М. Ю. Лермонтова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FD0A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45" w:type="dxa"/>
          </w:tcPr>
          <w:p w:rsidR="004F62C6" w:rsidRPr="002278BE" w:rsidRDefault="004F62C6" w:rsidP="004328FA">
            <w:pPr>
              <w:rPr>
                <w:color w:val="000000"/>
              </w:rPr>
            </w:pPr>
            <w:r w:rsidRPr="002278BE">
              <w:rPr>
                <w:color w:val="000000"/>
              </w:rPr>
              <w:t>20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r w:rsidRPr="002278BE">
              <w:rPr>
                <w:b/>
                <w:color w:val="000000"/>
              </w:rPr>
              <w:t>Литературно-развлекательная программа</w:t>
            </w:r>
            <w:r w:rsidRPr="002278BE">
              <w:rPr>
                <w:color w:val="000000"/>
              </w:rPr>
              <w:t xml:space="preserve"> «Папа может всё!»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FD0AD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4F62C6" w:rsidRPr="002278BE" w:rsidRDefault="004F62C6" w:rsidP="004328FA">
            <w:pPr>
              <w:jc w:val="both"/>
              <w:outlineLvl w:val="2"/>
            </w:pPr>
            <w:r w:rsidRPr="002278BE">
              <w:t>16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78BE">
              <w:rPr>
                <w:rFonts w:ascii="Times New Roman" w:hAnsi="Times New Roman"/>
                <w:sz w:val="24"/>
                <w:szCs w:val="24"/>
              </w:rPr>
              <w:t xml:space="preserve">Книжная выставка-юбилей </w:t>
            </w:r>
            <w:r w:rsidRPr="002278BE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278BE">
              <w:rPr>
                <w:rFonts w:ascii="Times New Roman" w:hAnsi="Times New Roman"/>
                <w:bCs/>
                <w:i/>
                <w:sz w:val="24"/>
                <w:szCs w:val="24"/>
              </w:rPr>
              <w:t>Мир сказок О. Уайльда</w:t>
            </w:r>
            <w:r w:rsidRPr="002278BE">
              <w:rPr>
                <w:rFonts w:ascii="Times New Roman" w:hAnsi="Times New Roman"/>
                <w:sz w:val="24"/>
                <w:szCs w:val="24"/>
              </w:rPr>
              <w:t xml:space="preserve">». 170 лет со дня рождения английского писателя О. Уайльда (1854-1900) </w:t>
            </w:r>
          </w:p>
        </w:tc>
        <w:tc>
          <w:tcPr>
            <w:tcW w:w="2976" w:type="dxa"/>
          </w:tcPr>
          <w:p w:rsidR="004F62C6" w:rsidRPr="00633ABB" w:rsidRDefault="004F62C6" w:rsidP="00BC2DC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B86B5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45" w:type="dxa"/>
          </w:tcPr>
          <w:p w:rsidR="004F62C6" w:rsidRPr="002278BE" w:rsidRDefault="004F62C6" w:rsidP="004328FA">
            <w:pPr>
              <w:jc w:val="both"/>
              <w:outlineLvl w:val="2"/>
            </w:pPr>
            <w:r w:rsidRPr="002278BE">
              <w:t>18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78BE">
              <w:rPr>
                <w:rFonts w:ascii="Times New Roman" w:hAnsi="Times New Roman"/>
                <w:b/>
                <w:sz w:val="24"/>
                <w:szCs w:val="24"/>
              </w:rPr>
              <w:t>литературный час</w:t>
            </w:r>
            <w:r w:rsidRPr="002278BE">
              <w:rPr>
                <w:rFonts w:ascii="Times New Roman" w:hAnsi="Times New Roman"/>
                <w:i/>
                <w:sz w:val="24"/>
                <w:szCs w:val="24"/>
              </w:rPr>
              <w:t xml:space="preserve"> «Тайна третьей планеты»</w:t>
            </w:r>
            <w:r w:rsidRPr="002278BE">
              <w:rPr>
                <w:rFonts w:ascii="Times New Roman" w:hAnsi="Times New Roman"/>
                <w:sz w:val="24"/>
                <w:szCs w:val="24"/>
              </w:rPr>
              <w:t xml:space="preserve"> 90 лет со дня рождения писателя и историка Кира Булычева (1934-2003) </w:t>
            </w:r>
          </w:p>
        </w:tc>
        <w:tc>
          <w:tcPr>
            <w:tcW w:w="2976" w:type="dxa"/>
          </w:tcPr>
          <w:p w:rsidR="004F62C6" w:rsidRPr="00633ABB" w:rsidRDefault="004F62C6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A87DA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45" w:type="dxa"/>
          </w:tcPr>
          <w:p w:rsidR="004F62C6" w:rsidRPr="002278BE" w:rsidRDefault="004F62C6" w:rsidP="004328FA">
            <w:r w:rsidRPr="002278BE">
              <w:t>30</w:t>
            </w:r>
          </w:p>
        </w:tc>
        <w:tc>
          <w:tcPr>
            <w:tcW w:w="5670" w:type="dxa"/>
            <w:shd w:val="clear" w:color="auto" w:fill="auto"/>
          </w:tcPr>
          <w:p w:rsidR="004F62C6" w:rsidRPr="002278BE" w:rsidRDefault="004F62C6" w:rsidP="004328FA">
            <w:r w:rsidRPr="002278BE">
              <w:rPr>
                <w:b/>
              </w:rPr>
              <w:t>Информационный час</w:t>
            </w:r>
            <w:r w:rsidRPr="002278BE">
              <w:t xml:space="preserve"> «И помнить страшно и забыть нельзя!»</w:t>
            </w:r>
          </w:p>
        </w:tc>
        <w:tc>
          <w:tcPr>
            <w:tcW w:w="2976" w:type="dxa"/>
          </w:tcPr>
          <w:p w:rsidR="004F62C6" w:rsidRPr="00633ABB" w:rsidRDefault="004F62C6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</w:p>
        </w:tc>
      </w:tr>
    </w:tbl>
    <w:p w:rsidR="004808C8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5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913D4"/>
  <w15:docId w15:val="{7AAC6F42-16A0-4169-823B-888DF4BC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F55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013AF-B975-4CC6-AAAE-268DC931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3</cp:revision>
  <cp:lastPrinted>2021-01-28T13:51:00Z</cp:lastPrinted>
  <dcterms:created xsi:type="dcterms:W3CDTF">2024-09-25T03:52:00Z</dcterms:created>
  <dcterms:modified xsi:type="dcterms:W3CDTF">2024-09-25T10:47:00Z</dcterms:modified>
</cp:coreProperties>
</file>