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6" w:rsidRDefault="00685BC6" w:rsidP="0079078C">
      <w:pPr>
        <w:jc w:val="center"/>
        <w:rPr>
          <w:rFonts w:ascii="Times New Roman" w:hAnsi="Times New Roman" w:cs="Times New Roman"/>
          <w:sz w:val="28"/>
        </w:rPr>
      </w:pPr>
    </w:p>
    <w:p w:rsidR="00685BC6" w:rsidRPr="00445B6B" w:rsidRDefault="00445B6B" w:rsidP="0079078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Афиша м</w:t>
      </w:r>
      <w:r w:rsidR="00845CCA" w:rsidRPr="00445B6B">
        <w:rPr>
          <w:rFonts w:ascii="Times New Roman" w:hAnsi="Times New Roman" w:cs="Times New Roman"/>
          <w:b/>
          <w:sz w:val="28"/>
        </w:rPr>
        <w:t>ай</w:t>
      </w:r>
    </w:p>
    <w:p w:rsidR="00685BC6" w:rsidRDefault="00685BC6" w:rsidP="0079078C">
      <w:pPr>
        <w:jc w:val="center"/>
        <w:rPr>
          <w:rFonts w:ascii="Times New Roman" w:hAnsi="Times New Roman" w:cs="Times New Roman"/>
          <w:sz w:val="28"/>
        </w:rPr>
      </w:pP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516"/>
        <w:gridCol w:w="5013"/>
        <w:gridCol w:w="2182"/>
      </w:tblGrid>
      <w:tr w:rsidR="00685BC6" w:rsidRPr="00445B6B" w:rsidTr="00685BC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b/>
                <w:sz w:val="24"/>
                <w:szCs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b/>
                <w:sz w:val="24"/>
                <w:szCs w:val="28"/>
              </w:rPr>
              <w:t>Название</w:t>
            </w:r>
          </w:p>
          <w:p w:rsidR="00685BC6" w:rsidRPr="00445B6B" w:rsidRDefault="00685B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b/>
                <w:sz w:val="24"/>
                <w:szCs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b/>
                <w:sz w:val="24"/>
                <w:szCs w:val="28"/>
              </w:rPr>
              <w:t>Ответственный</w:t>
            </w:r>
          </w:p>
        </w:tc>
      </w:tr>
      <w:tr w:rsidR="00685BC6" w:rsidRPr="00445B6B" w:rsidTr="00685BC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845CC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1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845CCA" w:rsidP="00445B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</w:rPr>
              <w:t>Акция  «Праздник весны и труда»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Баранюк Н.В.</w:t>
            </w:r>
          </w:p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Машкина С.Г.</w:t>
            </w:r>
          </w:p>
        </w:tc>
      </w:tr>
      <w:tr w:rsidR="00685BC6" w:rsidRPr="00445B6B" w:rsidTr="00685BC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D26E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5 </w:t>
            </w:r>
            <w:r w:rsidR="00845CCA"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D26E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 Книжная выставка «Они сражались за Родину»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Машкина С.Г.</w:t>
            </w:r>
          </w:p>
        </w:tc>
      </w:tr>
      <w:tr w:rsidR="00685BC6" w:rsidRPr="00445B6B" w:rsidTr="00685BC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D26ECD"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 9 </w:t>
            </w:r>
            <w:r w:rsidR="00845CCA" w:rsidRPr="00445B6B">
              <w:rPr>
                <w:rFonts w:ascii="Times New Roman" w:hAnsi="Times New Roman" w:cs="Times New Roman"/>
                <w:sz w:val="24"/>
                <w:szCs w:val="28"/>
              </w:rPr>
              <w:t>мая</w:t>
            </w: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D26ECD" w:rsidP="00445B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Мастер- класс ко Дню Победы «Голубь Победы»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 Баранюк Н.В.</w:t>
            </w:r>
          </w:p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Машкина С.Г.</w:t>
            </w:r>
          </w:p>
        </w:tc>
      </w:tr>
      <w:tr w:rsidR="00685BC6" w:rsidRPr="00445B6B" w:rsidTr="00685BC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D26ECD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11</w:t>
            </w:r>
            <w:r w:rsidR="00845CCA"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5BC6" w:rsidRPr="00445B6B" w:rsidRDefault="00D26ECD" w:rsidP="00D26EC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Акция «Подарок ветерану» (Поздравление детей войны и тружеников тыла с 9 мая)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Баранюк Н.В.</w:t>
            </w:r>
          </w:p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Машкина С.Г.</w:t>
            </w:r>
          </w:p>
        </w:tc>
      </w:tr>
      <w:tr w:rsidR="00685BC6" w:rsidRPr="00445B6B" w:rsidTr="00685BC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D26ECD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12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6E2" w:rsidRDefault="00D26ECD" w:rsidP="007E46E2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 Книжная выставка по творчеству  </w:t>
            </w:r>
            <w:bookmarkStart w:id="0" w:name="_GoBack"/>
            <w:bookmarkEnd w:id="0"/>
          </w:p>
          <w:p w:rsidR="00685BC6" w:rsidRPr="00445B6B" w:rsidRDefault="00D26ECD" w:rsidP="007E46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А. Вознесенского «Стихи, которые поют»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5BC6" w:rsidRPr="00445B6B" w:rsidRDefault="00685BC6" w:rsidP="00845CC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Машкина С.Г.</w:t>
            </w:r>
          </w:p>
        </w:tc>
      </w:tr>
      <w:tr w:rsidR="0041212B" w:rsidRPr="00445B6B" w:rsidTr="0041212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212B" w:rsidRPr="00445B6B" w:rsidRDefault="00D26ECD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="0041212B" w:rsidRPr="00445B6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212B" w:rsidRPr="00445B6B" w:rsidRDefault="00D26ECD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13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1212B" w:rsidRPr="00445B6B" w:rsidRDefault="00D26ECD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Детская книжная выставка «Сказки, живущие в Прикамье»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212B" w:rsidRPr="00445B6B" w:rsidRDefault="0041212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Баранюк Н.В.</w:t>
            </w:r>
          </w:p>
          <w:p w:rsidR="0041212B" w:rsidRPr="00445B6B" w:rsidRDefault="0041212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1212B" w:rsidRPr="00445B6B" w:rsidTr="0041212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212B" w:rsidRPr="00445B6B" w:rsidRDefault="00D26ECD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="0041212B" w:rsidRPr="00445B6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212B" w:rsidRPr="00445B6B" w:rsidRDefault="00D26ECD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16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1212B" w:rsidRPr="00445B6B" w:rsidRDefault="00D26ECD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Игровая программа «Игралия, игралия – чудесная страна» - 3-4 кл.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212B" w:rsidRPr="00445B6B" w:rsidRDefault="0041212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Баранюк Н.В.</w:t>
            </w:r>
          </w:p>
          <w:p w:rsidR="0041212B" w:rsidRPr="00445B6B" w:rsidRDefault="0041212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1212B" w:rsidRPr="00445B6B" w:rsidTr="0041212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212B" w:rsidRPr="00445B6B" w:rsidRDefault="00C47871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8</w:t>
            </w:r>
            <w:r w:rsidR="0041212B" w:rsidRPr="00445B6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212B" w:rsidRPr="00445B6B" w:rsidRDefault="00C47871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 xml:space="preserve"> 17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1212B" w:rsidRPr="00445B6B" w:rsidRDefault="00C47871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Игровая программа «В гостях у сказки» - мл.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212B" w:rsidRPr="00445B6B" w:rsidRDefault="0041212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Машкина С.Г.</w:t>
            </w:r>
          </w:p>
        </w:tc>
      </w:tr>
      <w:tr w:rsidR="00445B6B" w:rsidRPr="00445B6B" w:rsidTr="00191BD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9.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19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Познавательная программа «Встречаем лето» - дошкольники, 1 кл.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Машкина С.Г.</w:t>
            </w:r>
          </w:p>
        </w:tc>
      </w:tr>
      <w:tr w:rsidR="00445B6B" w:rsidRPr="00445B6B" w:rsidTr="00191BD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10.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23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Акция «Просто скажи: «Нет!»</w:t>
            </w:r>
          </w:p>
          <w:p w:rsidR="00445B6B" w:rsidRPr="00445B6B" w:rsidRDefault="00445B6B" w:rsidP="00445B6B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Книжная выставка «Цена зависимости - жизнь!»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Баранюк Н.В.</w:t>
            </w:r>
          </w:p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Машкина С.Г.</w:t>
            </w:r>
          </w:p>
        </w:tc>
      </w:tr>
      <w:tr w:rsidR="00445B6B" w:rsidRPr="00445B6B" w:rsidTr="00191BD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Праздничная программа «Юбилей в кругу друзей»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Баранюк Н.В.</w:t>
            </w:r>
          </w:p>
          <w:p w:rsidR="00445B6B" w:rsidRPr="00445B6B" w:rsidRDefault="00445B6B" w:rsidP="00191BD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445B6B">
              <w:rPr>
                <w:rFonts w:ascii="Times New Roman" w:hAnsi="Times New Roman" w:cs="Times New Roman"/>
                <w:sz w:val="24"/>
                <w:szCs w:val="28"/>
              </w:rPr>
              <w:t>Машкина С.Г.</w:t>
            </w:r>
          </w:p>
        </w:tc>
      </w:tr>
    </w:tbl>
    <w:p w:rsidR="00445B6B" w:rsidRPr="00445B6B" w:rsidRDefault="00445B6B" w:rsidP="00445B6B">
      <w:pPr>
        <w:rPr>
          <w:rFonts w:ascii="Times New Roman" w:hAnsi="Times New Roman" w:cs="Times New Roman"/>
          <w:sz w:val="24"/>
          <w:szCs w:val="28"/>
        </w:rPr>
      </w:pPr>
    </w:p>
    <w:p w:rsidR="00D26ECD" w:rsidRDefault="00D26ECD">
      <w:pPr>
        <w:rPr>
          <w:rFonts w:ascii="Times New Roman" w:hAnsi="Times New Roman" w:cs="Times New Roman"/>
          <w:sz w:val="28"/>
          <w:szCs w:val="28"/>
        </w:rPr>
      </w:pPr>
    </w:p>
    <w:sectPr w:rsidR="00D26ECD" w:rsidSect="0079078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6B2"/>
    <w:rsid w:val="0041212B"/>
    <w:rsid w:val="00445B6B"/>
    <w:rsid w:val="00685BC6"/>
    <w:rsid w:val="0079078C"/>
    <w:rsid w:val="007E46E2"/>
    <w:rsid w:val="00845CCA"/>
    <w:rsid w:val="00C47871"/>
    <w:rsid w:val="00CF26B2"/>
    <w:rsid w:val="00D26ECD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1CBF"/>
  <w15:docId w15:val="{A2A87495-DC8D-45A7-B953-8A49C81A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6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2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5</cp:revision>
  <dcterms:created xsi:type="dcterms:W3CDTF">2023-04-22T09:45:00Z</dcterms:created>
  <dcterms:modified xsi:type="dcterms:W3CDTF">2023-04-26T10:19:00Z</dcterms:modified>
</cp:coreProperties>
</file>