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B22" w:rsidRDefault="00987B22" w:rsidP="004F18D3">
      <w:pPr>
        <w:jc w:val="center"/>
        <w:rPr>
          <w:noProof/>
          <w:lang w:eastAsia="ru-RU"/>
        </w:rPr>
      </w:pPr>
    </w:p>
    <w:p w:rsidR="00987B22" w:rsidRPr="00987B22" w:rsidRDefault="00987B22" w:rsidP="004F18D3">
      <w:pPr>
        <w:jc w:val="center"/>
        <w:rPr>
          <w:rFonts w:ascii="Gungsuh" w:eastAsia="Gungsuh" w:hAnsi="Gungsuh"/>
          <w:b/>
          <w:noProof/>
          <w:color w:val="C00000"/>
          <w:sz w:val="32"/>
          <w:lang w:eastAsia="ru-RU"/>
        </w:rPr>
      </w:pPr>
      <w:r w:rsidRPr="00987B22">
        <w:rPr>
          <w:rFonts w:ascii="Gungsuh" w:eastAsia="Gungsuh" w:hAnsi="Gungsuh"/>
          <w:b/>
          <w:noProof/>
          <w:color w:val="C00000"/>
          <w:sz w:val="32"/>
          <w:lang w:eastAsia="ru-RU"/>
        </w:rPr>
        <w:t>Выставка одной книги «Таинственный цветок»</w:t>
      </w:r>
    </w:p>
    <w:p w:rsidR="00C25829" w:rsidRDefault="000A7E4E" w:rsidP="004F18D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63201" cy="4305300"/>
            <wp:effectExtent l="0" t="0" r="4445" b="0"/>
            <wp:docPr id="1" name="Рисунок 1" descr="F:\DCIM\100OLYMP\PA304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3043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9" b="3419"/>
                    <a:stretch/>
                  </pic:blipFill>
                  <pic:spPr bwMode="auto">
                    <a:xfrm>
                      <a:off x="0" y="0"/>
                      <a:ext cx="4663887" cy="4305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7E4E" w:rsidRDefault="000A7E4E"/>
    <w:p w:rsidR="000A7E4E" w:rsidRDefault="000A7E4E"/>
    <w:p w:rsidR="004F18D3" w:rsidRPr="00987B22" w:rsidRDefault="000A7E4E" w:rsidP="004F18D3">
      <w:pPr>
        <w:jc w:val="both"/>
        <w:rPr>
          <w:rFonts w:ascii="Gungsuh" w:eastAsia="Gungsuh" w:hAnsi="Gungsuh"/>
          <w:sz w:val="28"/>
        </w:rPr>
      </w:pPr>
      <w:r w:rsidRPr="00987B22">
        <w:rPr>
          <w:rFonts w:ascii="Gungsuh" w:eastAsia="Gungsuh" w:hAnsi="Gungsuh"/>
        </w:rPr>
        <w:t xml:space="preserve">   </w:t>
      </w:r>
      <w:r w:rsidR="00987B22">
        <w:rPr>
          <w:rFonts w:ascii="Gungsuh" w:eastAsia="Gungsuh" w:hAnsi="Gungsuh"/>
        </w:rPr>
        <w:t xml:space="preserve">  </w:t>
      </w:r>
      <w:r w:rsidRPr="00987B22">
        <w:rPr>
          <w:rFonts w:ascii="Gungsuh" w:eastAsia="Gungsuh" w:hAnsi="Gungsuh"/>
          <w:sz w:val="28"/>
        </w:rPr>
        <w:t xml:space="preserve">Для наших читателей в библиотеке была оформлена выставка одной книги «Таинственный цветок» русского писателя Сергея Тимофеевича Аксакова.  Цель выставки – привлечь внимание юных читателей к забытому, хорошему и доброму чтению.  В наше современное время – время нанотехнологий, дети не знают </w:t>
      </w:r>
      <w:r w:rsidR="004F18D3" w:rsidRPr="00987B22">
        <w:rPr>
          <w:rFonts w:ascii="Gungsuh" w:eastAsia="Gungsuh" w:hAnsi="Gungsuh"/>
          <w:sz w:val="28"/>
        </w:rPr>
        <w:t>русских</w:t>
      </w:r>
      <w:r w:rsidR="00987B22">
        <w:rPr>
          <w:rFonts w:ascii="Gungsuh" w:eastAsia="Gungsuh" w:hAnsi="Gungsuh"/>
          <w:sz w:val="28"/>
        </w:rPr>
        <w:t>,</w:t>
      </w:r>
      <w:bookmarkStart w:id="0" w:name="_GoBack"/>
      <w:bookmarkEnd w:id="0"/>
      <w:r w:rsidR="004F18D3" w:rsidRPr="00987B22">
        <w:rPr>
          <w:rFonts w:ascii="Gungsuh" w:eastAsia="Gungsuh" w:hAnsi="Gungsuh"/>
          <w:sz w:val="28"/>
        </w:rPr>
        <w:t xml:space="preserve"> детских сказок и это очень печально.</w:t>
      </w:r>
    </w:p>
    <w:p w:rsidR="000A7E4E" w:rsidRPr="00987B22" w:rsidRDefault="004F18D3" w:rsidP="004F18D3">
      <w:pPr>
        <w:jc w:val="both"/>
        <w:rPr>
          <w:rFonts w:ascii="Gungsuh" w:eastAsia="Gungsuh" w:hAnsi="Gungsuh"/>
        </w:rPr>
      </w:pPr>
      <w:r w:rsidRPr="00987B22">
        <w:rPr>
          <w:rFonts w:ascii="Gungsuh" w:eastAsia="Gungsuh" w:hAnsi="Gungsuh"/>
          <w:sz w:val="28"/>
        </w:rPr>
        <w:t xml:space="preserve">   Сказка, рассказанная автором, </w:t>
      </w:r>
      <w:r w:rsidR="000A7E4E" w:rsidRPr="00987B22">
        <w:rPr>
          <w:rFonts w:ascii="Gungsuh" w:eastAsia="Gungsuh" w:hAnsi="Gungsuh"/>
          <w:sz w:val="28"/>
        </w:rPr>
        <w:t xml:space="preserve"> </w:t>
      </w:r>
      <w:r w:rsidRPr="00987B22">
        <w:rPr>
          <w:rFonts w:ascii="Gungsuh" w:eastAsia="Gungsuh" w:hAnsi="Gungsuh"/>
          <w:sz w:val="28"/>
        </w:rPr>
        <w:t>учит тому, что человек определяется не внешностью, а чувствами и поступками, а аленький цветочек становится символом любви и преданности</w:t>
      </w:r>
      <w:r w:rsidRPr="00987B22">
        <w:rPr>
          <w:rFonts w:ascii="Gungsuh" w:eastAsia="Gungsuh" w:hAnsi="Gungsuh"/>
        </w:rPr>
        <w:t>.</w:t>
      </w:r>
    </w:p>
    <w:sectPr w:rsidR="000A7E4E" w:rsidRPr="00987B22" w:rsidSect="00987B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614"/>
    <w:rsid w:val="000A7E4E"/>
    <w:rsid w:val="004F18D3"/>
    <w:rsid w:val="00860614"/>
    <w:rsid w:val="00987B22"/>
    <w:rsid w:val="00C2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E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E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2021-11-03T05:37:00Z</dcterms:created>
  <dcterms:modified xsi:type="dcterms:W3CDTF">2021-11-03T06:21:00Z</dcterms:modified>
</cp:coreProperties>
</file>