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70E" w:rsidRDefault="004F7B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читальный зал МБУК «ГЦГБ» поступили издания на башкирском языке.</w:t>
      </w:r>
    </w:p>
    <w:p w:rsidR="004F7BAC" w:rsidRDefault="00CB7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F7BAC">
        <w:rPr>
          <w:rFonts w:ascii="Times New Roman" w:hAnsi="Times New Roman" w:cs="Times New Roman"/>
          <w:sz w:val="28"/>
          <w:szCs w:val="28"/>
        </w:rPr>
        <w:t xml:space="preserve">Журнал для детей «АКБУЗАТ» №13 (2020 г.), в который вошли как рассказы самих </w:t>
      </w:r>
      <w:r w:rsidR="007E0249">
        <w:rPr>
          <w:rFonts w:ascii="Times New Roman" w:hAnsi="Times New Roman" w:cs="Times New Roman"/>
          <w:sz w:val="28"/>
          <w:szCs w:val="28"/>
        </w:rPr>
        <w:t>детей,</w:t>
      </w:r>
      <w:r w:rsidR="004F7BAC">
        <w:rPr>
          <w:rFonts w:ascii="Times New Roman" w:hAnsi="Times New Roman" w:cs="Times New Roman"/>
          <w:sz w:val="28"/>
          <w:szCs w:val="28"/>
        </w:rPr>
        <w:t xml:space="preserve"> так и рассказы для </w:t>
      </w:r>
      <w:r w:rsidR="007E0249">
        <w:rPr>
          <w:rFonts w:ascii="Times New Roman" w:hAnsi="Times New Roman" w:cs="Times New Roman"/>
          <w:sz w:val="28"/>
          <w:szCs w:val="28"/>
        </w:rPr>
        <w:t>детей,</w:t>
      </w:r>
      <w:r w:rsidR="004F7BAC">
        <w:rPr>
          <w:rFonts w:ascii="Times New Roman" w:hAnsi="Times New Roman" w:cs="Times New Roman"/>
          <w:sz w:val="28"/>
          <w:szCs w:val="28"/>
        </w:rPr>
        <w:t xml:space="preserve"> кроссворд, игра «Башкирский национальный костюм»</w:t>
      </w:r>
      <w:r>
        <w:rPr>
          <w:rFonts w:ascii="Times New Roman" w:hAnsi="Times New Roman" w:cs="Times New Roman"/>
          <w:sz w:val="28"/>
          <w:szCs w:val="28"/>
        </w:rPr>
        <w:t xml:space="preserve"> на башкирском языке</w:t>
      </w:r>
      <w:r w:rsidR="004F7BAC">
        <w:rPr>
          <w:rFonts w:ascii="Times New Roman" w:hAnsi="Times New Roman" w:cs="Times New Roman"/>
          <w:sz w:val="28"/>
          <w:szCs w:val="28"/>
        </w:rPr>
        <w:t>.</w:t>
      </w:r>
    </w:p>
    <w:p w:rsidR="00CB7F59" w:rsidRDefault="00CB7F59" w:rsidP="00CB7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="004F7BAC">
        <w:rPr>
          <w:rFonts w:ascii="Times New Roman" w:hAnsi="Times New Roman" w:cs="Times New Roman"/>
          <w:sz w:val="28"/>
          <w:szCs w:val="28"/>
        </w:rPr>
        <w:t>Гэйнэ</w:t>
      </w:r>
      <w:proofErr w:type="spellEnd"/>
      <w:r w:rsidR="004F7BA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249">
        <w:rPr>
          <w:rFonts w:ascii="Times New Roman" w:hAnsi="Times New Roman" w:cs="Times New Roman"/>
          <w:sz w:val="28"/>
          <w:szCs w:val="28"/>
        </w:rPr>
        <w:t>ашлары</w:t>
      </w:r>
      <w:proofErr w:type="spellEnd"/>
      <w:r w:rsidR="007E0249">
        <w:rPr>
          <w:rFonts w:ascii="Times New Roman" w:hAnsi="Times New Roman" w:cs="Times New Roman"/>
          <w:sz w:val="28"/>
          <w:szCs w:val="28"/>
        </w:rPr>
        <w:t xml:space="preserve"> (Кухня </w:t>
      </w:r>
      <w:proofErr w:type="spellStart"/>
      <w:r w:rsidR="007E0249">
        <w:rPr>
          <w:rFonts w:ascii="Times New Roman" w:hAnsi="Times New Roman" w:cs="Times New Roman"/>
          <w:sz w:val="28"/>
          <w:szCs w:val="28"/>
        </w:rPr>
        <w:t>гайнинских</w:t>
      </w:r>
      <w:proofErr w:type="spellEnd"/>
      <w:r w:rsidR="007E0249">
        <w:rPr>
          <w:rFonts w:ascii="Times New Roman" w:hAnsi="Times New Roman" w:cs="Times New Roman"/>
          <w:sz w:val="28"/>
          <w:szCs w:val="28"/>
        </w:rPr>
        <w:t xml:space="preserve"> башкир</w:t>
      </w:r>
      <w:bookmarkStart w:id="0" w:name="_GoBack"/>
      <w:bookmarkEnd w:id="0"/>
      <w:r w:rsidR="007E0249">
        <w:rPr>
          <w:rFonts w:ascii="Times New Roman" w:hAnsi="Times New Roman" w:cs="Times New Roman"/>
          <w:sz w:val="28"/>
          <w:szCs w:val="28"/>
        </w:rPr>
        <w:t>): На северо-</w:t>
      </w:r>
      <w:r w:rsidR="004F7BAC">
        <w:rPr>
          <w:rFonts w:ascii="Times New Roman" w:hAnsi="Times New Roman" w:cs="Times New Roman"/>
          <w:sz w:val="28"/>
          <w:szCs w:val="28"/>
        </w:rPr>
        <w:t>западном башкирском диалекте. -</w:t>
      </w:r>
      <w:r w:rsidR="007E0249">
        <w:rPr>
          <w:rFonts w:ascii="Times New Roman" w:hAnsi="Times New Roman" w:cs="Times New Roman"/>
          <w:sz w:val="28"/>
          <w:szCs w:val="28"/>
        </w:rPr>
        <w:t xml:space="preserve"> </w:t>
      </w:r>
      <w:r w:rsidR="004F7BAC">
        <w:rPr>
          <w:rFonts w:ascii="Times New Roman" w:hAnsi="Times New Roman" w:cs="Times New Roman"/>
          <w:sz w:val="28"/>
          <w:szCs w:val="28"/>
        </w:rPr>
        <w:t>2021 г.- 51 с.</w:t>
      </w:r>
    </w:p>
    <w:p w:rsidR="004F7BAC" w:rsidRDefault="004F7BAC" w:rsidP="00CB7F5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B7F59">
        <w:rPr>
          <w:rFonts w:ascii="Times New Roman" w:hAnsi="Times New Roman" w:cs="Times New Roman"/>
          <w:sz w:val="28"/>
          <w:szCs w:val="28"/>
        </w:rPr>
        <w:t>Книга</w:t>
      </w:r>
      <w:r>
        <w:rPr>
          <w:rFonts w:ascii="Times New Roman" w:hAnsi="Times New Roman" w:cs="Times New Roman"/>
          <w:sz w:val="28"/>
          <w:szCs w:val="28"/>
        </w:rPr>
        <w:t xml:space="preserve"> посвящена особенностям кухни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гайнинских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башкир и направлена на сохранение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гайнинского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говора северо</w:t>
      </w:r>
      <w:r w:rsidR="00CB7F59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западного диалекта башкирского народа.</w:t>
      </w:r>
      <w:r w:rsidR="00CB7F59">
        <w:rPr>
          <w:rFonts w:ascii="Times New Roman" w:hAnsi="Times New Roman" w:cs="Times New Roman"/>
          <w:sz w:val="28"/>
          <w:szCs w:val="28"/>
        </w:rPr>
        <w:t xml:space="preserve"> Выпущена на средства гранта Главы Республики Башкортостан при поддержке Фонда содействия гражданскому обществу Республики Башкортостан, направленный на сохранение </w:t>
      </w:r>
      <w:r w:rsidR="007E0249">
        <w:rPr>
          <w:rFonts w:ascii="Times New Roman" w:hAnsi="Times New Roman" w:cs="Times New Roman"/>
          <w:sz w:val="28"/>
          <w:szCs w:val="28"/>
        </w:rPr>
        <w:t>и развитие</w:t>
      </w:r>
      <w:r w:rsidR="00CB7F59">
        <w:rPr>
          <w:rFonts w:ascii="Times New Roman" w:hAnsi="Times New Roman" w:cs="Times New Roman"/>
          <w:sz w:val="28"/>
          <w:szCs w:val="28"/>
        </w:rPr>
        <w:t xml:space="preserve"> государственных языков Республики Башкортостан.</w:t>
      </w: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  <w:r w:rsidRPr="007E02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1072" behindDoc="0" locked="0" layoutInCell="1" allowOverlap="1" wp14:anchorId="423C6FDA" wp14:editId="239BE7EC">
            <wp:simplePos x="0" y="0"/>
            <wp:positionH relativeFrom="column">
              <wp:posOffset>278039</wp:posOffset>
            </wp:positionH>
            <wp:positionV relativeFrom="paragraph">
              <wp:posOffset>18324</wp:posOffset>
            </wp:positionV>
            <wp:extent cx="5666400" cy="7200000"/>
            <wp:effectExtent l="0" t="0" r="0" b="1270"/>
            <wp:wrapNone/>
            <wp:docPr id="1" name="Рисунок 1" descr="C:\Users\User\Desktop\башкирская литература - 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ашкирская литература - 000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57" t="9789" r="11736" b="12542"/>
                    <a:stretch/>
                  </pic:blipFill>
                  <pic:spPr bwMode="auto">
                    <a:xfrm>
                      <a:off x="0" y="0"/>
                      <a:ext cx="56664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  <w:r w:rsidRPr="007E02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5408" behindDoc="0" locked="0" layoutInCell="1" allowOverlap="1" wp14:anchorId="52B29050" wp14:editId="27573943">
            <wp:simplePos x="0" y="0"/>
            <wp:positionH relativeFrom="column">
              <wp:posOffset>147865</wp:posOffset>
            </wp:positionH>
            <wp:positionV relativeFrom="paragraph">
              <wp:posOffset>102144</wp:posOffset>
            </wp:positionV>
            <wp:extent cx="5698800" cy="7200000"/>
            <wp:effectExtent l="0" t="0" r="0" b="1270"/>
            <wp:wrapNone/>
            <wp:docPr id="2" name="Рисунок 2" descr="C:\Users\User\Desktop\башкирская литература - 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ашкирская литература - 000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8800" cy="72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  <w:r w:rsidRPr="007E02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618ACFDA" wp14:editId="2554D69B">
            <wp:simplePos x="0" y="0"/>
            <wp:positionH relativeFrom="column">
              <wp:posOffset>-9344</wp:posOffset>
            </wp:positionH>
            <wp:positionV relativeFrom="paragraph">
              <wp:posOffset>218077</wp:posOffset>
            </wp:positionV>
            <wp:extent cx="5295900" cy="7324725"/>
            <wp:effectExtent l="0" t="0" r="0" b="9525"/>
            <wp:wrapNone/>
            <wp:docPr id="3" name="Рисунок 3" descr="C:\Users\User\Desktop\башкирская литература - 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башкирская литература - 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77" t="3281" r="6988" b="3281"/>
                    <a:stretch/>
                  </pic:blipFill>
                  <pic:spPr bwMode="auto">
                    <a:xfrm>
                      <a:off x="0" y="0"/>
                      <a:ext cx="5295900" cy="732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Default="007E0249" w:rsidP="00CB7F59">
      <w:pPr>
        <w:rPr>
          <w:rFonts w:ascii="Times New Roman" w:hAnsi="Times New Roman" w:cs="Times New Roman"/>
          <w:sz w:val="28"/>
          <w:szCs w:val="28"/>
        </w:rPr>
      </w:pPr>
    </w:p>
    <w:p w:rsidR="007E0249" w:rsidRPr="004F7BAC" w:rsidRDefault="007E0249" w:rsidP="00CB7F59">
      <w:pPr>
        <w:rPr>
          <w:rFonts w:ascii="Times New Roman" w:hAnsi="Times New Roman" w:cs="Times New Roman"/>
          <w:sz w:val="28"/>
          <w:szCs w:val="28"/>
        </w:rPr>
      </w:pPr>
      <w:r w:rsidRPr="007E024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20FB4B8" wp14:editId="4F94CBD0">
            <wp:simplePos x="0" y="0"/>
            <wp:positionH relativeFrom="column">
              <wp:posOffset>356326</wp:posOffset>
            </wp:positionH>
            <wp:positionV relativeFrom="paragraph">
              <wp:posOffset>-1533162</wp:posOffset>
            </wp:positionV>
            <wp:extent cx="4543425" cy="7419975"/>
            <wp:effectExtent l="9525" t="0" r="0" b="0"/>
            <wp:wrapNone/>
            <wp:docPr id="4" name="Рисунок 4" descr="C:\Users\User\Desktop\башкирская литература - 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ашкирская литература - 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3425" cy="74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B7F59" w:rsidRPr="004F7BAC" w:rsidRDefault="007E0249">
      <w:pPr>
        <w:jc w:val="both"/>
        <w:rPr>
          <w:rFonts w:ascii="Times New Roman" w:hAnsi="Times New Roman" w:cs="Times New Roman"/>
          <w:sz w:val="28"/>
          <w:szCs w:val="28"/>
        </w:rPr>
      </w:pPr>
      <w:r w:rsidRPr="007E024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 wp14:anchorId="38D0DC61" wp14:editId="3FA3511A">
            <wp:simplePos x="0" y="0"/>
            <wp:positionH relativeFrom="column">
              <wp:posOffset>698500</wp:posOffset>
            </wp:positionH>
            <wp:positionV relativeFrom="paragraph">
              <wp:posOffset>2858135</wp:posOffset>
            </wp:positionV>
            <wp:extent cx="4543425" cy="7419975"/>
            <wp:effectExtent l="9525" t="0" r="0" b="0"/>
            <wp:wrapNone/>
            <wp:docPr id="5" name="Рисунок 5" descr="C:\Users\User\Desktop\башкирская литература - 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башкирская литература - 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3425" cy="741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B7F59" w:rsidRPr="004F7B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BAC"/>
    <w:rsid w:val="0045470E"/>
    <w:rsid w:val="004F7BAC"/>
    <w:rsid w:val="007E0249"/>
    <w:rsid w:val="00CB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4F1D2"/>
  <w15:docId w15:val="{96DFD5D9-AF98-4FD5-8CC3-3A94D8E68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5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2022-03-11T11:20:00Z</dcterms:created>
  <dcterms:modified xsi:type="dcterms:W3CDTF">2022-03-11T12:31:00Z</dcterms:modified>
</cp:coreProperties>
</file>