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84" w:rsidRDefault="000A2184" w:rsidP="000A2184">
      <w:r>
        <w:t>Активный образ жизни - это здоровый образ жизни! Это хобби и любимые занятия, на которые можно без сожаления, а даже с удовольствием потратить свое свободное время.</w:t>
      </w:r>
    </w:p>
    <w:p w:rsidR="00165595" w:rsidRDefault="000A2184" w:rsidP="000A218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1036955</wp:posOffset>
            </wp:positionH>
            <wp:positionV relativeFrom="paragraph">
              <wp:posOffset>1365885</wp:posOffset>
            </wp:positionV>
            <wp:extent cx="5940425" cy="4455319"/>
            <wp:effectExtent l="0" t="0" r="3175" b="2540"/>
            <wp:wrapNone/>
            <wp:docPr id="2" name="Рисунок 2" descr="https://sun9-73.userapi.com/impg/B7mSBd37zP36bxPEYaew6KTdNPyIGNQmaqs87Q/wDwnWAVM3Mk.jpg?size=1600x1200&amp;quality=95&amp;sign=84ae46f952f81710ebf404f31c534e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3.userapi.com/impg/B7mSBd37zP36bxPEYaew6KTdNPyIGNQmaqs87Q/wDwnWAVM3Mk.jpg?size=1600x1200&amp;quality=95&amp;sign=84ae46f952f81710ebf404f31c534e4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6.08.2024 г. </w:t>
      </w:r>
      <w:bookmarkStart w:id="0" w:name="_GoBack"/>
      <w:r>
        <w:t xml:space="preserve">для воспитанников ГКУ СОПК "Центр помощи детям, оставшимся без попечения родителей" г. </w:t>
      </w:r>
      <w:proofErr w:type="gramStart"/>
      <w:r>
        <w:t>Горнозаводска</w:t>
      </w:r>
      <w:proofErr w:type="gramEnd"/>
      <w:r>
        <w:t xml:space="preserve"> состоялась интерактивная беседа "Движение - это жизнь".</w:t>
      </w:r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84"/>
    <w:rsid w:val="000A2184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A83E4-918B-44DB-8186-8110BB8F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2024-08-23T07:35:00Z</dcterms:created>
  <dcterms:modified xsi:type="dcterms:W3CDTF">2024-08-23T07:37:00Z</dcterms:modified>
</cp:coreProperties>
</file>