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01D" w:rsidRPr="00C8701D" w:rsidRDefault="00C8701D" w:rsidP="00C8701D">
      <w:pPr>
        <w:jc w:val="center"/>
        <w:rPr>
          <w:b/>
          <w:color w:val="000000"/>
          <w:szCs w:val="28"/>
          <w:shd w:val="clear" w:color="auto" w:fill="FFFFFF"/>
        </w:rPr>
      </w:pPr>
      <w:bookmarkStart w:id="0" w:name="_GoBack"/>
      <w:r w:rsidRPr="00C8701D">
        <w:rPr>
          <w:b/>
          <w:color w:val="000000"/>
          <w:szCs w:val="28"/>
          <w:shd w:val="clear" w:color="auto" w:fill="FFFFFF"/>
        </w:rPr>
        <w:t>«Быть здоровым, значит быть счастливым»</w:t>
      </w:r>
    </w:p>
    <w:bookmarkEnd w:id="0"/>
    <w:p w:rsidR="00165595" w:rsidRPr="00C8701D" w:rsidRDefault="00C8701D">
      <w:pPr>
        <w:rPr>
          <w:color w:val="000000"/>
          <w:szCs w:val="28"/>
          <w:shd w:val="clear" w:color="auto" w:fill="FFFFFF"/>
        </w:rPr>
      </w:pPr>
      <w:r w:rsidRPr="00C8701D">
        <w:rPr>
          <w:color w:val="000000"/>
          <w:szCs w:val="28"/>
          <w:shd w:val="clear" w:color="auto" w:fill="FFFFFF"/>
        </w:rPr>
        <w:t xml:space="preserve">10.10.2024 г. в Горнозаводской городской библиотеке прошла встреча с воспитанниками ГКУ СОПК «Центр помощи детям, оставшимся без попечения родителей» г. Горнозаводска, на тему «Быть здоровым, значит быть счастливым». Ребята узнали «правила здорового сердца», ответили на вопросы викторины, научились правильно пользоваться тонометром, сыграли в интерактивную игру по мотивам игры «Своя игра», разделившись на команды «АРА» и «Здоровый </w:t>
      </w:r>
      <w:proofErr w:type="spellStart"/>
      <w:r w:rsidRPr="00C8701D">
        <w:rPr>
          <w:color w:val="000000"/>
          <w:szCs w:val="28"/>
          <w:shd w:val="clear" w:color="auto" w:fill="FFFFFF"/>
        </w:rPr>
        <w:t>движ</w:t>
      </w:r>
      <w:proofErr w:type="spellEnd"/>
      <w:r w:rsidRPr="00C8701D">
        <w:rPr>
          <w:color w:val="000000"/>
          <w:szCs w:val="28"/>
          <w:shd w:val="clear" w:color="auto" w:fill="FFFFFF"/>
        </w:rPr>
        <w:t>».</w:t>
      </w:r>
      <w:r w:rsidRPr="00C8701D">
        <w:rPr>
          <w:color w:val="000000"/>
          <w:szCs w:val="28"/>
          <w:shd w:val="clear" w:color="auto" w:fill="FFFFFF"/>
        </w:rPr>
        <w:br/>
        <w:t>В заключение встречи всем участникам были вручены памятки «Интересные факты о нашем сердце» и дипломы победителей и участников интерактивной игры.</w:t>
      </w:r>
    </w:p>
    <w:p w:rsidR="00C8701D" w:rsidRDefault="00C8701D">
      <w:pPr>
        <w:rPr>
          <w:rFonts w:ascii="Arial" w:hAnsi="Arial" w:cs="Arial"/>
          <w:color w:val="000000"/>
          <w:sz w:val="20"/>
          <w:shd w:val="clear" w:color="auto" w:fill="FFFFFF"/>
        </w:rPr>
      </w:pPr>
    </w:p>
    <w:p w:rsidR="00C8701D" w:rsidRDefault="00C8701D">
      <w:r>
        <w:rPr>
          <w:noProof/>
          <w:lang w:eastAsia="ru-RU"/>
        </w:rPr>
        <w:drawing>
          <wp:inline distT="0" distB="0" distL="0" distR="0" wp14:anchorId="27EEF3D8" wp14:editId="35006C67">
            <wp:extent cx="5940425" cy="4454855"/>
            <wp:effectExtent l="0" t="0" r="3175" b="3175"/>
            <wp:docPr id="2" name="Рисунок 2" descr="https://sun9-57.userapi.com/impg/OnZjaHGM8-xFn2YncgSol3w2dlf7NkRlpr-3GA/Bp6ejEc59yA.jpg?size=2560x1920&amp;quality=95&amp;sign=bc7d234f7c677a29bea68d5bfc8c6d0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7.userapi.com/impg/OnZjaHGM8-xFn2YncgSol3w2dlf7NkRlpr-3GA/Bp6ejEc59yA.jpg?size=2560x1920&amp;quality=95&amp;sign=bc7d234f7c677a29bea68d5bfc8c6d01&amp;type=albu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425" cy="4454855"/>
                    </a:xfrm>
                    <a:prstGeom prst="rect">
                      <a:avLst/>
                    </a:prstGeom>
                    <a:noFill/>
                    <a:ln>
                      <a:noFill/>
                    </a:ln>
                  </pic:spPr>
                </pic:pic>
              </a:graphicData>
            </a:graphic>
          </wp:inline>
        </w:drawing>
      </w:r>
    </w:p>
    <w:sectPr w:rsidR="00C870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01D"/>
    <w:rsid w:val="00165595"/>
    <w:rsid w:val="00C870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29E61"/>
  <w15:chartTrackingRefBased/>
  <w15:docId w15:val="{06E808A9-0393-43D7-AC03-3B4C12C0A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94</Words>
  <Characters>538</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2024-10-11T05:03:00Z</dcterms:created>
  <dcterms:modified xsi:type="dcterms:W3CDTF">2024-10-11T05:06:00Z</dcterms:modified>
</cp:coreProperties>
</file>