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360" w:rsidRPr="00A900D5" w:rsidRDefault="00A900D5" w:rsidP="00A900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0D5">
        <w:rPr>
          <w:rFonts w:ascii="Times New Roman" w:hAnsi="Times New Roman" w:cs="Times New Roman"/>
          <w:b/>
          <w:sz w:val="28"/>
          <w:szCs w:val="28"/>
        </w:rPr>
        <w:t>Дорогой защитник мой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900D5" w:rsidRDefault="00A900D5" w:rsidP="0078692E">
      <w:pPr>
        <w:shd w:val="clear" w:color="auto" w:fill="FFFFFF"/>
        <w:spacing w:line="330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</w:t>
      </w:r>
      <w:r w:rsidRPr="00A900D5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23 февраля  в нашей стране отмечается  День защитника Отечества</w:t>
      </w:r>
      <w:r w:rsidRPr="00A900D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В этот день принято поздравлять всех военных, всех, кто отслужил в армии, и всех, кому это еще только предстоит.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 течение всей недели в библиотеках про</w:t>
      </w:r>
      <w:r w:rsidR="0071427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ходят</w:t>
      </w:r>
      <w:r w:rsidR="0057108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мероприятия военно–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патриотическо</w:t>
      </w:r>
      <w:r w:rsidR="0071427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71427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направленности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. Так, например, </w:t>
      </w:r>
      <w:r w:rsidRPr="00A900D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19 февраля  МБУК «Горнозаводская центральная городская библиотека»  совместно </w:t>
      </w:r>
      <w:r w:rsidRPr="003117D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 </w:t>
      </w:r>
      <w:r w:rsidR="003117DB" w:rsidRPr="003117DB">
        <w:rPr>
          <w:rFonts w:ascii="Times New Roman" w:eastAsia="Times New Roman" w:hAnsi="Times New Roman" w:cs="Times New Roman"/>
          <w:color w:val="0C0E31"/>
          <w:sz w:val="28"/>
          <w:szCs w:val="28"/>
          <w:lang w:eastAsia="ru-RU"/>
        </w:rPr>
        <w:t>Г</w:t>
      </w:r>
      <w:r w:rsidR="003117DB">
        <w:rPr>
          <w:rFonts w:ascii="Times New Roman" w:eastAsia="Times New Roman" w:hAnsi="Times New Roman" w:cs="Times New Roman"/>
          <w:color w:val="0C0E31"/>
          <w:sz w:val="28"/>
          <w:szCs w:val="28"/>
          <w:lang w:eastAsia="ru-RU"/>
        </w:rPr>
        <w:t>орнозаводской</w:t>
      </w:r>
      <w:r w:rsidR="003117DB" w:rsidRPr="003117DB">
        <w:rPr>
          <w:rFonts w:ascii="Times New Roman" w:eastAsia="Times New Roman" w:hAnsi="Times New Roman" w:cs="Times New Roman"/>
          <w:color w:val="0C0E31"/>
          <w:sz w:val="28"/>
          <w:szCs w:val="28"/>
          <w:lang w:eastAsia="ru-RU"/>
        </w:rPr>
        <w:t xml:space="preserve"> </w:t>
      </w:r>
      <w:r w:rsidR="003117DB">
        <w:rPr>
          <w:rFonts w:ascii="Times New Roman" w:eastAsia="Times New Roman" w:hAnsi="Times New Roman" w:cs="Times New Roman"/>
          <w:color w:val="0C0E31"/>
          <w:sz w:val="28"/>
          <w:szCs w:val="28"/>
          <w:lang w:eastAsia="ru-RU"/>
        </w:rPr>
        <w:t>районной организацией ветеранов (пенсионеров) войны</w:t>
      </w:r>
      <w:r w:rsidR="003117DB" w:rsidRPr="003117DB">
        <w:rPr>
          <w:rFonts w:ascii="Times New Roman" w:eastAsia="Times New Roman" w:hAnsi="Times New Roman" w:cs="Times New Roman"/>
          <w:color w:val="0C0E31"/>
          <w:sz w:val="28"/>
          <w:szCs w:val="28"/>
          <w:lang w:eastAsia="ru-RU"/>
        </w:rPr>
        <w:t>,</w:t>
      </w:r>
      <w:r w:rsidR="0078692E">
        <w:rPr>
          <w:rFonts w:ascii="Times New Roman" w:eastAsia="Times New Roman" w:hAnsi="Times New Roman" w:cs="Times New Roman"/>
          <w:color w:val="0C0E31"/>
          <w:sz w:val="28"/>
          <w:szCs w:val="28"/>
          <w:lang w:eastAsia="ru-RU"/>
        </w:rPr>
        <w:t xml:space="preserve"> </w:t>
      </w:r>
      <w:r w:rsidR="003117DB">
        <w:rPr>
          <w:rFonts w:ascii="Times New Roman" w:eastAsia="Times New Roman" w:hAnsi="Times New Roman" w:cs="Times New Roman"/>
          <w:color w:val="0C0E31"/>
          <w:sz w:val="28"/>
          <w:szCs w:val="28"/>
          <w:lang w:eastAsia="ru-RU"/>
        </w:rPr>
        <w:t>труда, вооруженных сил и правоохранительных органов</w:t>
      </w:r>
      <w:r w:rsidRPr="00A900D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подготовила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 провела </w:t>
      </w:r>
      <w:r w:rsidRPr="00A900D5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праздничную программу для мужчин «Дорогой защитник мой!»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. На мероприятие были приглашены мужчины из разных ветеранских организаций. </w:t>
      </w:r>
      <w:r w:rsidR="003117D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вучали военные песни,  в исполнении самих участников мероприятия</w:t>
      </w:r>
      <w:r w:rsidR="003117D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артистов художественной самодеятельности МАУК «Дом культуры имени Л.И.Бэра».</w:t>
      </w:r>
      <w:r w:rsidR="0071427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3117D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Украшением праздника стала </w:t>
      </w:r>
      <w:r w:rsidR="0071427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инсценировка «Свадьбы в Малиновке», в которой были задействованы  ветераны «</w:t>
      </w:r>
      <w:proofErr w:type="spellStart"/>
      <w:r w:rsidR="0071427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ГорнозаводскЦемент</w:t>
      </w:r>
      <w:proofErr w:type="spellEnd"/>
      <w:r w:rsidR="0071427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», участники муниципального конкурса среди ветеранских организаций  «Музыка нас связала».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71427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Местные поэты </w:t>
      </w:r>
      <w:proofErr w:type="spellStart"/>
      <w:r w:rsidR="0071427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Мазеин</w:t>
      </w:r>
      <w:proofErr w:type="spellEnd"/>
      <w:r w:rsidR="0071427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Михаил Викторович и Данилов Геннадий Павлович прочитали свои  новые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71427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стихотворения. </w:t>
      </w:r>
      <w:r w:rsidR="0078692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</w:t>
      </w:r>
      <w:r w:rsidR="0071427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онкурсы на </w:t>
      </w:r>
      <w:r w:rsidR="0078692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военную </w:t>
      </w:r>
      <w:r w:rsidR="0071427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тему хорошо вписались в программу праздника. Мероприятие закончилось чаепитием.</w:t>
      </w:r>
      <w:r w:rsidR="0057108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 мероприятии присутствовало 42 человека.</w:t>
      </w:r>
    </w:p>
    <w:p w:rsidR="00571086" w:rsidRPr="00A900D5" w:rsidRDefault="00571086" w:rsidP="0078692E">
      <w:pPr>
        <w:shd w:val="clear" w:color="auto" w:fill="FFFFFF"/>
        <w:spacing w:line="330" w:lineRule="atLeast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5940425" cy="3958348"/>
            <wp:effectExtent l="0" t="0" r="3175" b="4445"/>
            <wp:docPr id="1" name="Рисунок 1" descr="C:\Users\Лена\Desktop\DSC05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DSC051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900D5" w:rsidRPr="00A900D5" w:rsidRDefault="00A900D5" w:rsidP="00A900D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900D5" w:rsidRPr="00A90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0D5"/>
    <w:rsid w:val="003117DB"/>
    <w:rsid w:val="00571086"/>
    <w:rsid w:val="00714271"/>
    <w:rsid w:val="00736360"/>
    <w:rsid w:val="00765EA2"/>
    <w:rsid w:val="0078692E"/>
    <w:rsid w:val="00A90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arning-text">
    <w:name w:val="warning-text"/>
    <w:basedOn w:val="a0"/>
    <w:rsid w:val="003117DB"/>
  </w:style>
  <w:style w:type="paragraph" w:styleId="a3">
    <w:name w:val="Balloon Text"/>
    <w:basedOn w:val="a"/>
    <w:link w:val="a4"/>
    <w:uiPriority w:val="99"/>
    <w:semiHidden/>
    <w:unhideWhenUsed/>
    <w:rsid w:val="00571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10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arning-text">
    <w:name w:val="warning-text"/>
    <w:basedOn w:val="a0"/>
    <w:rsid w:val="003117DB"/>
  </w:style>
  <w:style w:type="paragraph" w:styleId="a3">
    <w:name w:val="Balloon Text"/>
    <w:basedOn w:val="a"/>
    <w:link w:val="a4"/>
    <w:uiPriority w:val="99"/>
    <w:semiHidden/>
    <w:unhideWhenUsed/>
    <w:rsid w:val="00571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10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8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47171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3</cp:revision>
  <dcterms:created xsi:type="dcterms:W3CDTF">2020-02-21T07:19:00Z</dcterms:created>
  <dcterms:modified xsi:type="dcterms:W3CDTF">2020-02-21T07:35:00Z</dcterms:modified>
</cp:coreProperties>
</file>