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D4" w:rsidRPr="00A304D4" w:rsidRDefault="00A304D4" w:rsidP="00A304D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304D4">
        <w:rPr>
          <w:rFonts w:ascii="Times New Roman" w:hAnsi="Times New Roman" w:cs="Times New Roman"/>
          <w:b/>
          <w:sz w:val="32"/>
          <w:szCs w:val="28"/>
        </w:rPr>
        <w:t>День авиации и космонавтики</w:t>
      </w:r>
    </w:p>
    <w:p w:rsidR="00EF1788" w:rsidRDefault="001B0A5C" w:rsidP="00A304D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апреля, накануне Дня авиации и космонавтики</w:t>
      </w:r>
      <w:r w:rsidR="00A304D4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12 апреля, организованы и проведены две беседы-игры на тему «Путешествие в космос». В мероприятиях </w:t>
      </w:r>
      <w:r w:rsidR="00A304D4"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r>
        <w:rPr>
          <w:rFonts w:ascii="Times New Roman" w:hAnsi="Times New Roman" w:cs="Times New Roman"/>
          <w:sz w:val="28"/>
          <w:szCs w:val="28"/>
        </w:rPr>
        <w:t xml:space="preserve"> дошкольники и первоклассники. Ребята познакомились с историей освоения космоса</w:t>
      </w:r>
      <w:r w:rsidR="00A304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планетами Солнечной системы и другими космическими телами, отгадывали загадки и ребусы о космосе, размышляли о том, каким должен быть настоящий космонавт. Учащиеся с интересом посмотрели видеоролик «Освоение космоса»</w:t>
      </w:r>
      <w:r w:rsidR="003A6FC4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FC4">
        <w:rPr>
          <w:rFonts w:ascii="Times New Roman" w:hAnsi="Times New Roman" w:cs="Times New Roman"/>
          <w:sz w:val="28"/>
          <w:szCs w:val="28"/>
        </w:rPr>
        <w:t>затем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FC4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FC4">
        <w:rPr>
          <w:rFonts w:ascii="Times New Roman" w:hAnsi="Times New Roman" w:cs="Times New Roman"/>
          <w:sz w:val="28"/>
          <w:szCs w:val="28"/>
        </w:rPr>
        <w:t>обсудили. В завершении, детям на память были подарены календарики с информацией о планетах Солнечной системы. Всего приняли участие 49 человек</w:t>
      </w:r>
      <w:r w:rsidR="0016262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A6FC4" w:rsidRDefault="00A304D4" w:rsidP="00A304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02983" cy="3752850"/>
            <wp:effectExtent l="0" t="0" r="7620" b="0"/>
            <wp:docPr id="1" name="Рисунок 1" descr="C:\Users\библиотека-2\AppData\Local\Microsoft\Windows\Temporary Internet Files\Content.Word\IMG_20220408_16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2\AppData\Local\Microsoft\Windows\Temporary Internet Files\Content.Word\IMG_20220408_162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440" cy="375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FC4" w:rsidRPr="001B0A5C" w:rsidRDefault="00A304D4" w:rsidP="00A304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E78DB" wp14:editId="18EF30D1">
            <wp:extent cx="5000625" cy="3749243"/>
            <wp:effectExtent l="0" t="0" r="0" b="3810"/>
            <wp:docPr id="2" name="Рисунок 2" descr="D:\фото с мероприятий\2022\IMG_20220408_162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2\IMG_20220408_1629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741" cy="375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6FC4" w:rsidRPr="001B0A5C" w:rsidSect="00A304D4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A5C"/>
    <w:rsid w:val="00162623"/>
    <w:rsid w:val="001B0A5C"/>
    <w:rsid w:val="003A6FC4"/>
    <w:rsid w:val="00A304D4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4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4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2022-04-12T05:39:00Z</dcterms:created>
  <dcterms:modified xsi:type="dcterms:W3CDTF">2022-04-12T06:22:00Z</dcterms:modified>
</cp:coreProperties>
</file>