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AC5" w:rsidRPr="007E06F3" w:rsidRDefault="007E06F3" w:rsidP="007E06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3353435" cy="1885950"/>
            <wp:effectExtent l="0" t="0" r="0" b="0"/>
            <wp:wrapSquare wrapText="bothSides"/>
            <wp:docPr id="3" name="Рисунок 3" descr="D:\фото с мероприятий\2018\20181219_163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18\20181219_1639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43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06F3">
        <w:rPr>
          <w:rFonts w:ascii="Times New Roman" w:hAnsi="Times New Roman" w:cs="Times New Roman"/>
          <w:sz w:val="28"/>
          <w:szCs w:val="28"/>
        </w:rPr>
        <w:t xml:space="preserve">09 </w:t>
      </w:r>
      <w:r>
        <w:rPr>
          <w:rFonts w:ascii="Times New Roman" w:hAnsi="Times New Roman" w:cs="Times New Roman"/>
          <w:sz w:val="28"/>
          <w:szCs w:val="28"/>
        </w:rPr>
        <w:t xml:space="preserve">ноября для школьников 3 класса организована и проведена беседа-игра на тему «Символы Пермского края». Учащиеся познакомились с официальной символикой нашего края – флагом, гербом, гимном. Ребята приняли активное участие в выполнении заданий: «Сопоставь гербы и флаги стран мира», «Нарисуй герб Горнозаводска». В конце мероприятия дети выполнили творческую работу: под руководством ведущего изготовили закладку-уголок с изображением медведя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животного-неофициального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символа России.</w:t>
      </w:r>
    </w:p>
    <w:p w:rsidR="007E06F3" w:rsidRDefault="007E06F3" w:rsidP="007E06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06F3" w:rsidRDefault="007E06F3" w:rsidP="007E06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142875</wp:posOffset>
            </wp:positionV>
            <wp:extent cx="3476625" cy="1954530"/>
            <wp:effectExtent l="0" t="0" r="9525" b="7620"/>
            <wp:wrapSquare wrapText="bothSides"/>
            <wp:docPr id="4" name="Рисунок 4" descr="D:\фото с мероприятий\2019\20190927_190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19\20190927_1908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06F3" w:rsidRPr="007E06F3" w:rsidRDefault="007E06F3" w:rsidP="007E06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6391AB8" wp14:editId="17C2E295">
            <wp:simplePos x="0" y="0"/>
            <wp:positionH relativeFrom="column">
              <wp:posOffset>-3600450</wp:posOffset>
            </wp:positionH>
            <wp:positionV relativeFrom="paragraph">
              <wp:posOffset>2095500</wp:posOffset>
            </wp:positionV>
            <wp:extent cx="3419475" cy="1922780"/>
            <wp:effectExtent l="0" t="0" r="9525" b="1270"/>
            <wp:wrapSquare wrapText="bothSides"/>
            <wp:docPr id="5" name="Рисунок 5" descr="D:\фото с мероприятий\2021\20210514_104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21\20210514_1047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192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10 ноября состоялось два мероприятия для учащихся 6 и 4 классов на тему «Горнозаводск: от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 Я» (игра-викторина). Мероприятие приурочено к Дню города Горнозаводска, который отмечается</w:t>
      </w:r>
      <w:r w:rsidR="00AC5F6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4 ноября. Дети активно отвечали на вопросы и с интересом выполняли задания. Было просмотрено два видеоролика о городе и достопримечательностях природы округа. </w:t>
      </w:r>
    </w:p>
    <w:p w:rsidR="007E06F3" w:rsidRDefault="007E06F3" w:rsidP="007E06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06F3" w:rsidRPr="007E06F3" w:rsidRDefault="007E06F3" w:rsidP="007E06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06F3" w:rsidRDefault="007E06F3" w:rsidP="007E06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06F3" w:rsidRDefault="007E06F3" w:rsidP="007E06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5F2E" w:rsidRDefault="00C95F2E" w:rsidP="007E06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5F2E" w:rsidRDefault="00C95F2E" w:rsidP="007E06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5F2E" w:rsidRDefault="00C95F2E" w:rsidP="007E06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5F2E" w:rsidRDefault="00C95F2E" w:rsidP="007E06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06F3" w:rsidRDefault="007E06F3" w:rsidP="007E06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06F3" w:rsidRPr="007E06F3" w:rsidRDefault="007E06F3" w:rsidP="007E06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4AC5" w:rsidRDefault="00C95F2E" w:rsidP="007E06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59DBC32" wp14:editId="1F49A6ED">
            <wp:simplePos x="0" y="0"/>
            <wp:positionH relativeFrom="column">
              <wp:posOffset>57150</wp:posOffset>
            </wp:positionH>
            <wp:positionV relativeFrom="paragraph">
              <wp:posOffset>73660</wp:posOffset>
            </wp:positionV>
            <wp:extent cx="3390900" cy="1906270"/>
            <wp:effectExtent l="0" t="0" r="0" b="0"/>
            <wp:wrapSquare wrapText="bothSides"/>
            <wp:docPr id="2" name="Рисунок 2" descr="D:\фото с мероприятий\2018\20180227_122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18\20180227_1222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90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12 ноября дети-второклассники приняли участие в экологическом часе «Путешествие в страну Энергосбережения». Ребята узнали, что такое «энергосбережение», </w:t>
      </w:r>
      <w:r w:rsidR="0021240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ознакомились с правилами экономного потребления энергоресурсов. Было просмотрено два поучительных видеоролика. В завершении занятия дети рассуждали о том, как мы можем помочь природе, следуя «Правилам хорошего хозяина».</w:t>
      </w:r>
    </w:p>
    <w:p w:rsidR="006322E9" w:rsidRPr="007E06F3" w:rsidRDefault="006322E9" w:rsidP="007E06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322E9" w:rsidRPr="007E06F3" w:rsidSect="00C95F2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AC5"/>
    <w:rsid w:val="00212403"/>
    <w:rsid w:val="006322E9"/>
    <w:rsid w:val="007E06F3"/>
    <w:rsid w:val="009C4AC5"/>
    <w:rsid w:val="00AC5F60"/>
    <w:rsid w:val="00C642DC"/>
    <w:rsid w:val="00C95F2E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4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4A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4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4A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3</cp:revision>
  <dcterms:created xsi:type="dcterms:W3CDTF">2021-11-12T08:33:00Z</dcterms:created>
  <dcterms:modified xsi:type="dcterms:W3CDTF">2021-11-12T10:24:00Z</dcterms:modified>
</cp:coreProperties>
</file>