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C3D" w:rsidRDefault="00726C3D" w:rsidP="00726C3D">
      <w:r>
        <w:t xml:space="preserve">07.11.2024 г. Горнозаводская центральная городская библиотека присоединилась к </w:t>
      </w:r>
      <w:bookmarkStart w:id="0" w:name="_GoBack"/>
      <w:r>
        <w:t>Всероссийской просветительской акции «Большой этнографический диктант–2025»</w:t>
      </w:r>
      <w:bookmarkEnd w:id="0"/>
      <w:r>
        <w:t xml:space="preserve">, проходящей под девизом «Народов много – страна одна». Для прохождения диктанта было организовано две площадки: на базе Горнозаводской и </w:t>
      </w:r>
      <w:proofErr w:type="spellStart"/>
      <w:r>
        <w:t>Теплогорской</w:t>
      </w:r>
      <w:proofErr w:type="spellEnd"/>
      <w:r>
        <w:t xml:space="preserve"> библиотек. Участникам предстояло ответить на 30 вопросов, детям до 16 лет - на 20 вопросов. Максимальная сумма баллов за выполнение всех заданий – 100, время прохождения – 45 минут. Всего, на обеих площадках смогли проверить свои знания и узнать много нового о разнообразии культурного наследия России 61 участник.</w:t>
      </w:r>
    </w:p>
    <w:p w:rsidR="00726C3D" w:rsidRDefault="00726C3D" w:rsidP="00726C3D">
      <w:r>
        <w:t>В атмосфере интеллектуального азарта участники сосредоточенно отвечали на вопросы, проверяя свои знания об обычаях, обрядах, языках и культурном наследии многочисленных народов, населяющих нашу страну.</w:t>
      </w:r>
    </w:p>
    <w:p w:rsidR="004E259B" w:rsidRDefault="00726C3D" w:rsidP="00726C3D">
      <w:r>
        <w:t>Спасибо всем, кто присутствовал на этом мероприятии! Ваше участие – вклад в сохранение и популяризацию богатого культурного наследия нашей страны.</w:t>
      </w:r>
    </w:p>
    <w:p w:rsidR="00726C3D" w:rsidRDefault="00352972" w:rsidP="00726C3D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-441960</wp:posOffset>
            </wp:positionH>
            <wp:positionV relativeFrom="paragraph">
              <wp:posOffset>281305</wp:posOffset>
            </wp:positionV>
            <wp:extent cx="3061335" cy="4081671"/>
            <wp:effectExtent l="0" t="0" r="571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322" cy="41016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3091815</wp:posOffset>
            </wp:positionH>
            <wp:positionV relativeFrom="paragraph">
              <wp:posOffset>243205</wp:posOffset>
            </wp:positionV>
            <wp:extent cx="2733675" cy="4389251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923"/>
                    <a:stretch/>
                  </pic:blipFill>
                  <pic:spPr bwMode="auto">
                    <a:xfrm>
                      <a:off x="0" y="0"/>
                      <a:ext cx="2737466" cy="4395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6C3D" w:rsidRDefault="00726C3D" w:rsidP="00726C3D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6C3D" w:rsidRDefault="00726C3D" w:rsidP="00726C3D"/>
    <w:p w:rsidR="00726C3D" w:rsidRDefault="00726C3D" w:rsidP="00726C3D"/>
    <w:sectPr w:rsidR="00726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3D"/>
    <w:rsid w:val="00352972"/>
    <w:rsid w:val="004E259B"/>
    <w:rsid w:val="0072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E32FD"/>
  <w15:chartTrackingRefBased/>
  <w15:docId w15:val="{A21F1E4C-FDF4-4D69-988F-9DA4B5066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2025-11-07T09:55:00Z</dcterms:created>
  <dcterms:modified xsi:type="dcterms:W3CDTF">2025-11-07T10:18:00Z</dcterms:modified>
</cp:coreProperties>
</file>