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187D" w:rsidRPr="00FF187D" w:rsidRDefault="00FF187D" w:rsidP="00FF187D">
      <w:pPr>
        <w:spacing w:after="0" w:line="240" w:lineRule="auto"/>
        <w:jc w:val="center"/>
        <w:rPr>
          <w:rFonts w:ascii="Times New Roman" w:hAnsi="Times New Roman" w:cs="Times New Roman"/>
          <w:b/>
          <w:sz w:val="28"/>
        </w:rPr>
      </w:pPr>
      <w:r w:rsidRPr="00FF187D">
        <w:rPr>
          <w:rFonts w:ascii="Times New Roman" w:hAnsi="Times New Roman" w:cs="Times New Roman"/>
          <w:b/>
          <w:sz w:val="28"/>
        </w:rPr>
        <w:t>«Все о тебе, любимый город!»</w:t>
      </w:r>
    </w:p>
    <w:p w:rsidR="00FF187D" w:rsidRDefault="00FF187D" w:rsidP="00FF187D">
      <w:pPr>
        <w:spacing w:after="0" w:line="240" w:lineRule="auto"/>
        <w:jc w:val="center"/>
        <w:rPr>
          <w:rFonts w:ascii="Times New Roman" w:hAnsi="Times New Roman" w:cs="Times New Roman"/>
          <w:b/>
          <w:sz w:val="28"/>
          <w:szCs w:val="28"/>
        </w:rPr>
      </w:pPr>
      <w:r w:rsidRPr="00FF187D">
        <w:rPr>
          <w:rFonts w:ascii="Times New Roman" w:hAnsi="Times New Roman" w:cs="Times New Roman"/>
          <w:b/>
          <w:sz w:val="28"/>
          <w:szCs w:val="28"/>
        </w:rPr>
        <w:t>(</w:t>
      </w:r>
      <w:r w:rsidRPr="00FF187D">
        <w:rPr>
          <w:rFonts w:ascii="Times New Roman" w:hAnsi="Times New Roman" w:cs="Times New Roman"/>
          <w:b/>
          <w:sz w:val="28"/>
          <w:szCs w:val="28"/>
        </w:rPr>
        <w:t xml:space="preserve">интеллектуальный </w:t>
      </w:r>
      <w:proofErr w:type="spellStart"/>
      <w:r w:rsidRPr="00FF187D">
        <w:rPr>
          <w:rFonts w:ascii="Times New Roman" w:hAnsi="Times New Roman" w:cs="Times New Roman"/>
          <w:b/>
          <w:sz w:val="28"/>
          <w:szCs w:val="28"/>
        </w:rPr>
        <w:t>квиз</w:t>
      </w:r>
      <w:proofErr w:type="spellEnd"/>
      <w:r w:rsidRPr="00FF187D">
        <w:rPr>
          <w:rFonts w:ascii="Times New Roman" w:hAnsi="Times New Roman" w:cs="Times New Roman"/>
          <w:b/>
          <w:sz w:val="28"/>
          <w:szCs w:val="28"/>
        </w:rPr>
        <w:t>)</w:t>
      </w:r>
    </w:p>
    <w:p w:rsidR="00FF187D" w:rsidRPr="00FF187D" w:rsidRDefault="00FF187D" w:rsidP="00FF187D">
      <w:pPr>
        <w:spacing w:after="0" w:line="240" w:lineRule="auto"/>
        <w:jc w:val="center"/>
        <w:rPr>
          <w:rFonts w:ascii="Times New Roman" w:hAnsi="Times New Roman" w:cs="Times New Roman"/>
          <w:b/>
          <w:sz w:val="28"/>
          <w:szCs w:val="28"/>
        </w:rPr>
      </w:pPr>
      <w:bookmarkStart w:id="0" w:name="_GoBack"/>
      <w:bookmarkEnd w:id="0"/>
    </w:p>
    <w:p w:rsidR="00FF187D" w:rsidRPr="00FF187D" w:rsidRDefault="00FF187D" w:rsidP="00FF187D">
      <w:pPr>
        <w:jc w:val="both"/>
        <w:rPr>
          <w:rFonts w:ascii="Times New Roman" w:hAnsi="Times New Roman" w:cs="Times New Roman"/>
          <w:sz w:val="28"/>
          <w:szCs w:val="28"/>
        </w:rPr>
      </w:pPr>
      <w:r w:rsidRPr="00FF187D">
        <w:rPr>
          <w:rFonts w:ascii="Times New Roman" w:hAnsi="Times New Roman" w:cs="Times New Roman"/>
          <w:sz w:val="28"/>
          <w:szCs w:val="28"/>
        </w:rPr>
        <w:t xml:space="preserve">В нынешнем году наш город Горнозаводск и Горнозаводский район отмечают 60-летие. В честь этого знаменательного события 15 апреля в стенах библиотеки состоялся интеллектуальный </w:t>
      </w:r>
      <w:proofErr w:type="spellStart"/>
      <w:r w:rsidRPr="00FF187D">
        <w:rPr>
          <w:rFonts w:ascii="Times New Roman" w:hAnsi="Times New Roman" w:cs="Times New Roman"/>
          <w:sz w:val="28"/>
          <w:szCs w:val="28"/>
        </w:rPr>
        <w:t>квиз</w:t>
      </w:r>
      <w:proofErr w:type="spellEnd"/>
      <w:r w:rsidRPr="00FF187D">
        <w:rPr>
          <w:rFonts w:ascii="Times New Roman" w:hAnsi="Times New Roman" w:cs="Times New Roman"/>
          <w:sz w:val="28"/>
          <w:szCs w:val="28"/>
        </w:rPr>
        <w:t xml:space="preserve"> «Все о тебе, любимый город!» с участие</w:t>
      </w:r>
      <w:r>
        <w:rPr>
          <w:rFonts w:ascii="Times New Roman" w:hAnsi="Times New Roman" w:cs="Times New Roman"/>
          <w:sz w:val="28"/>
          <w:szCs w:val="28"/>
        </w:rPr>
        <w:t>м</w:t>
      </w:r>
      <w:r w:rsidRPr="00FF187D">
        <w:rPr>
          <w:rFonts w:ascii="Times New Roman" w:hAnsi="Times New Roman" w:cs="Times New Roman"/>
          <w:sz w:val="28"/>
          <w:szCs w:val="28"/>
        </w:rPr>
        <w:t xml:space="preserve"> студентов ГБОУ СПО «Горнозаводский политехнический техникум».</w:t>
      </w:r>
    </w:p>
    <w:p w:rsidR="00FF187D" w:rsidRPr="00FF187D" w:rsidRDefault="00FF187D" w:rsidP="00FF187D">
      <w:pPr>
        <w:jc w:val="both"/>
        <w:rPr>
          <w:rFonts w:ascii="Times New Roman" w:hAnsi="Times New Roman" w:cs="Times New Roman"/>
          <w:sz w:val="28"/>
          <w:szCs w:val="28"/>
        </w:rPr>
      </w:pPr>
      <w:r w:rsidRPr="00FF187D">
        <w:rPr>
          <w:rFonts w:ascii="Times New Roman" w:hAnsi="Times New Roman" w:cs="Times New Roman"/>
          <w:sz w:val="28"/>
          <w:szCs w:val="28"/>
        </w:rPr>
        <w:t>Участники двух команд «Следопыты» и «Краеведы» успешно выполнили задания таких этапов: викторина «Наш уральский городок», «Примечательные дома Горнозаводска», «Знаменитые люди Горнозаводска», «Ориентирование на местности», «Улицы Горнозаводска», «Придумай из слова новые слова», «Достопримечательности». Мероприятие проведено главным библиотекарем ЭКЦ Лидией Николаевной Лашкевич по программе «Пушкинская карта».</w:t>
      </w:r>
    </w:p>
    <w:p w:rsidR="00FF187D" w:rsidRPr="00FF187D" w:rsidRDefault="00FF187D" w:rsidP="00FF187D">
      <w:pPr>
        <w:jc w:val="both"/>
        <w:rPr>
          <w:rFonts w:ascii="Times New Roman" w:hAnsi="Times New Roman" w:cs="Times New Roman"/>
          <w:sz w:val="28"/>
          <w:szCs w:val="28"/>
        </w:rPr>
      </w:pPr>
      <w:r w:rsidRPr="00FF187D">
        <w:rPr>
          <w:rFonts w:ascii="Times New Roman" w:hAnsi="Times New Roman" w:cs="Times New Roman"/>
          <w:sz w:val="28"/>
          <w:szCs w:val="28"/>
        </w:rPr>
        <w:t xml:space="preserve">По итогам </w:t>
      </w:r>
      <w:proofErr w:type="spellStart"/>
      <w:r w:rsidRPr="00FF187D">
        <w:rPr>
          <w:rFonts w:ascii="Times New Roman" w:hAnsi="Times New Roman" w:cs="Times New Roman"/>
          <w:sz w:val="28"/>
          <w:szCs w:val="28"/>
        </w:rPr>
        <w:t>квиза</w:t>
      </w:r>
      <w:proofErr w:type="spellEnd"/>
      <w:r w:rsidRPr="00FF187D">
        <w:rPr>
          <w:rFonts w:ascii="Times New Roman" w:hAnsi="Times New Roman" w:cs="Times New Roman"/>
          <w:sz w:val="28"/>
          <w:szCs w:val="28"/>
        </w:rPr>
        <w:t xml:space="preserve"> команды отмечены дипломами и сертификатами, а также награждены памятными призами. Всех благодарим за участие! До новых встреч!</w:t>
      </w:r>
    </w:p>
    <w:p w:rsidR="008B5B15" w:rsidRPr="00FF187D" w:rsidRDefault="00FF187D" w:rsidP="00FF187D">
      <w:pPr>
        <w:jc w:val="both"/>
        <w:rPr>
          <w:rFonts w:ascii="Times New Roman" w:hAnsi="Times New Roman" w:cs="Times New Roman"/>
          <w:sz w:val="28"/>
          <w:szCs w:val="28"/>
        </w:rPr>
      </w:pPr>
      <w:r w:rsidRPr="00FF187D">
        <w:rPr>
          <w:rFonts w:ascii="Times New Roman" w:hAnsi="Times New Roman" w:cs="Times New Roman"/>
          <w:sz w:val="28"/>
          <w:szCs w:val="28"/>
        </w:rPr>
        <w:t>#60летГородуГорнозаводскуиГорнозаводскомурайону#квизВсеОтебеЛюбимыйГород!</w:t>
      </w:r>
    </w:p>
    <w:p w:rsidR="00FF187D" w:rsidRPr="00FF187D" w:rsidRDefault="00FF187D" w:rsidP="00FF187D">
      <w:pPr>
        <w:rPr>
          <w:rFonts w:ascii="Times New Roman" w:hAnsi="Times New Roman" w:cs="Times New Roman"/>
          <w:sz w:val="28"/>
          <w:szCs w:val="28"/>
        </w:rPr>
      </w:pPr>
    </w:p>
    <w:p w:rsidR="00FF187D" w:rsidRPr="00FF187D" w:rsidRDefault="00FF187D">
      <w:pPr>
        <w:rPr>
          <w:rFonts w:ascii="Times New Roman" w:hAnsi="Times New Roman" w:cs="Times New Roman"/>
          <w:sz w:val="28"/>
          <w:szCs w:val="28"/>
        </w:rPr>
      </w:pPr>
    </w:p>
    <w:sectPr w:rsidR="00FF187D" w:rsidRPr="00FF18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87D"/>
    <w:rsid w:val="008B5B15"/>
    <w:rsid w:val="00FF1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BBC77"/>
  <w15:chartTrackingRefBased/>
  <w15:docId w15:val="{06356FED-3737-46E5-BBB1-D1D1F6051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18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144</Words>
  <Characters>825</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2025-04-16T04:39:00Z</dcterms:created>
  <dcterms:modified xsi:type="dcterms:W3CDTF">2025-04-16T04:46:00Z</dcterms:modified>
</cp:coreProperties>
</file>